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58DB679D" w14:textId="279E5412" w:rsidR="00042C02" w:rsidRPr="005435F2" w:rsidRDefault="00042C02" w:rsidP="00114496">
      <w:pPr>
        <w:pStyle w:val="Rubrik1framsida"/>
      </w:pPr>
      <w:r w:rsidRPr="005435F2">
        <w:rPr>
          <w:noProof/>
        </w:rPr>
        <mc:AlternateContent>
          <mc:Choice Requires="wps">
            <w:drawing>
              <wp:anchor distT="0" distB="0" distL="114300" distR="114300" simplePos="0" relativeHeight="251658240" behindDoc="0" locked="0" layoutInCell="1" allowOverlap="1" wp14:anchorId="64C241E2" wp14:editId="69A68D5D">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CB3B4" id="Rektangel 1" o:spid="_x0000_s1026"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p>
    <w:bookmarkEnd w:id="0"/>
    <w:p w14:paraId="7422C80D" w14:textId="77777777" w:rsidR="00F15871" w:rsidRPr="005435F2" w:rsidRDefault="002259E3" w:rsidP="00E31E1F">
      <w:pPr>
        <w:pStyle w:val="Rubrik1framsida"/>
      </w:pPr>
      <w:r w:rsidRPr="005435F2">
        <w:t>Inbjudan:</w:t>
      </w:r>
      <w:r w:rsidR="009D6A69" w:rsidRPr="005435F2">
        <w:t xml:space="preserve"> </w:t>
      </w:r>
      <w:r w:rsidRPr="005435F2">
        <w:rPr>
          <w:highlight w:val="yellow"/>
        </w:rPr>
        <w:t>Tävlingens namn</w:t>
      </w:r>
    </w:p>
    <w:p w14:paraId="756188A4" w14:textId="7C0EEF98" w:rsidR="00E31E1F" w:rsidRPr="005435F2" w:rsidRDefault="0012552D" w:rsidP="00E31E1F">
      <w:pPr>
        <w:pStyle w:val="Rubrik2framsida"/>
      </w:pPr>
      <w:proofErr w:type="spellStart"/>
      <w:r w:rsidRPr="005435F2">
        <w:rPr>
          <w:noProof w:val="0"/>
        </w:rPr>
        <w:t>Truppgymnastik</w:t>
      </w:r>
      <w:proofErr w:type="spellEnd"/>
      <w:r w:rsidR="00E31E1F" w:rsidRPr="005435F2">
        <w:rPr>
          <w:noProof w:val="0"/>
        </w:rPr>
        <w:t xml:space="preserve"> </w:t>
      </w:r>
      <w:r w:rsidR="00E31E1F" w:rsidRPr="005435F2">
        <w:rPr>
          <w:noProof w:val="0"/>
        </w:rPr>
        <w:br/>
      </w:r>
    </w:p>
    <w:p w14:paraId="39C3E767" w14:textId="6922F0A9" w:rsidR="005D4482" w:rsidRPr="005435F2" w:rsidRDefault="00E31E1F" w:rsidP="005D4482">
      <w:pPr>
        <w:pStyle w:val="Ingetavstnd"/>
        <w:rPr>
          <w:lang w:eastAsia="sv-SE"/>
        </w:rPr>
      </w:pPr>
      <w:r w:rsidRPr="005435F2">
        <w:rPr>
          <w:highlight w:val="yellow"/>
          <w:lang w:eastAsia="sv-SE"/>
        </w:rPr>
        <w:t>Arrangörsförening</w:t>
      </w:r>
      <w:r w:rsidRPr="005435F2">
        <w:rPr>
          <w:lang w:eastAsia="sv-SE"/>
        </w:rPr>
        <w:t xml:space="preserve"> och Gymnastikförbundet</w:t>
      </w:r>
      <w:r w:rsidR="004D0053">
        <w:rPr>
          <w:lang w:eastAsia="sv-SE"/>
        </w:rPr>
        <w:t xml:space="preserve"> Norr</w:t>
      </w:r>
      <w:r w:rsidRPr="005435F2">
        <w:rPr>
          <w:lang w:eastAsia="sv-SE"/>
        </w:rPr>
        <w:t xml:space="preserve"> hälsar er välkomna till </w:t>
      </w:r>
      <w:r w:rsidRPr="005435F2">
        <w:rPr>
          <w:highlight w:val="yellow"/>
          <w:lang w:eastAsia="sv-SE"/>
        </w:rPr>
        <w:t>tävling</w:t>
      </w:r>
      <w:r w:rsidRPr="005435F2">
        <w:rPr>
          <w:lang w:eastAsia="sv-SE"/>
        </w:rPr>
        <w:t xml:space="preserve"> den </w:t>
      </w:r>
      <w:r w:rsidRPr="005435F2">
        <w:rPr>
          <w:highlight w:val="yellow"/>
          <w:lang w:eastAsia="sv-SE"/>
        </w:rPr>
        <w:t>dag</w:t>
      </w:r>
      <w:r w:rsidRPr="005435F2">
        <w:rPr>
          <w:lang w:eastAsia="sv-SE"/>
        </w:rPr>
        <w:t xml:space="preserve"> till </w:t>
      </w:r>
      <w:r w:rsidRPr="005435F2">
        <w:rPr>
          <w:highlight w:val="yellow"/>
          <w:lang w:eastAsia="sv-SE"/>
        </w:rPr>
        <w:t>dag månad</w:t>
      </w:r>
      <w:r w:rsidRPr="005435F2">
        <w:rPr>
          <w:lang w:eastAsia="sv-SE"/>
        </w:rPr>
        <w:t xml:space="preserve"> </w:t>
      </w:r>
      <w:r w:rsidRPr="00B65C9D">
        <w:rPr>
          <w:highlight w:val="yellow"/>
          <w:lang w:eastAsia="sv-SE"/>
        </w:rPr>
        <w:t>202</w:t>
      </w:r>
      <w:r w:rsidR="002602AF" w:rsidRPr="002602AF">
        <w:rPr>
          <w:highlight w:val="yellow"/>
          <w:lang w:eastAsia="sv-SE"/>
        </w:rPr>
        <w:t>6</w:t>
      </w:r>
      <w:r w:rsidRPr="005435F2">
        <w:rPr>
          <w:lang w:eastAsia="sv-SE"/>
        </w:rPr>
        <w:t xml:space="preserve"> i </w:t>
      </w:r>
      <w:r w:rsidRPr="005435F2">
        <w:rPr>
          <w:highlight w:val="yellow"/>
          <w:lang w:eastAsia="sv-SE"/>
        </w:rPr>
        <w:t>ort</w:t>
      </w:r>
      <w:r w:rsidRPr="005435F2">
        <w:rPr>
          <w:lang w:eastAsia="sv-SE"/>
        </w:rPr>
        <w:t>.</w:t>
      </w:r>
      <w:r w:rsidR="005D4482" w:rsidRPr="005435F2">
        <w:rPr>
          <w:lang w:eastAsia="sv-SE"/>
        </w:rPr>
        <w:br/>
      </w:r>
    </w:p>
    <w:p w14:paraId="2B911C95" w14:textId="77777777" w:rsidR="00E31E1F" w:rsidRPr="005435F2" w:rsidRDefault="00C41EDD" w:rsidP="00E31E1F">
      <w:r w:rsidRPr="005435F2">
        <w:rPr>
          <w:lang w:eastAsia="sv-SE"/>
        </w:rPr>
        <w:t>Mer information kan fås genom:</w:t>
      </w:r>
    </w:p>
    <w:p w14:paraId="79024283" w14:textId="71A55EEB" w:rsidR="00E31E1F" w:rsidRPr="005435F2" w:rsidRDefault="00C41EDD" w:rsidP="00E31E1F">
      <w:pPr>
        <w:pStyle w:val="Rubrik3framsida"/>
      </w:pPr>
      <w:r w:rsidRPr="005435F2">
        <w:rPr>
          <w:noProof/>
          <w:lang w:eastAsia="sv-SE"/>
        </w:rPr>
        <mc:AlternateContent>
          <mc:Choice Requires="wps">
            <w:drawing>
              <wp:anchor distT="45720" distB="45720" distL="114300" distR="114300" simplePos="0" relativeHeight="251658242" behindDoc="0" locked="0" layoutInCell="1" allowOverlap="1" wp14:anchorId="75673313" wp14:editId="13C3681F">
                <wp:simplePos x="0" y="0"/>
                <wp:positionH relativeFrom="margin">
                  <wp:align>right</wp:align>
                </wp:positionH>
                <wp:positionV relativeFrom="paragraph">
                  <wp:posOffset>62645</wp:posOffset>
                </wp:positionV>
                <wp:extent cx="5205730" cy="1404620"/>
                <wp:effectExtent l="0" t="0" r="13970" b="21590"/>
                <wp:wrapNone/>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76F1B532" w14:textId="62C69E22" w:rsidR="00C41EDD" w:rsidRDefault="005D4482">
                            <w:pPr>
                              <w:rPr>
                                <w:rFonts w:ascii="Tahoma" w:hAnsi="Tahoma" w:cs="Tahoma"/>
                                <w:color w:val="FFFFFF" w:themeColor="text1"/>
                                <w:lang w:eastAsia="sv-SE"/>
                              </w:rPr>
                            </w:pPr>
                            <w:r w:rsidRPr="00302332">
                              <w:rPr>
                                <w:rFonts w:ascii="Tahoma" w:hAnsi="Tahoma" w:cs="Tahoma"/>
                                <w:b/>
                                <w:bCs/>
                                <w:color w:val="FFFFFF" w:themeColor="text1"/>
                                <w:lang w:eastAsia="sv-SE"/>
                              </w:rPr>
                              <w:t>Tävlingsledare</w:t>
                            </w:r>
                            <w:r w:rsidRPr="00302332">
                              <w:rPr>
                                <w:rFonts w:ascii="Tahoma" w:hAnsi="Tahoma" w:cs="Tahoma"/>
                                <w:b/>
                                <w:bCs/>
                                <w:color w:val="FFFFFF" w:themeColor="text1"/>
                                <w:lang w:eastAsia="sv-SE"/>
                              </w:rPr>
                              <w:tab/>
                            </w:r>
                            <w:r>
                              <w:rPr>
                                <w:rFonts w:ascii="Tahoma" w:hAnsi="Tahoma" w:cs="Tahoma"/>
                                <w:color w:val="FFFFFF" w:themeColor="text1"/>
                                <w:lang w:eastAsia="sv-SE"/>
                              </w:rPr>
                              <w:tab/>
                            </w:r>
                            <w:r w:rsidRPr="00302332">
                              <w:rPr>
                                <w:rFonts w:ascii="Tahoma" w:hAnsi="Tahoma" w:cs="Tahoma"/>
                                <w:b/>
                                <w:bCs/>
                                <w:color w:val="FFFFFF" w:themeColor="text1"/>
                                <w:lang w:eastAsia="sv-SE"/>
                              </w:rPr>
                              <w:t>Föreningskansliet/annan instans</w:t>
                            </w:r>
                          </w:p>
                          <w:p w14:paraId="2F5A9693" w14:textId="51C7CB42" w:rsidR="005D4482" w:rsidRPr="005D4482" w:rsidRDefault="005D4482" w:rsidP="008F1D3F">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8F1D3F">
                              <w:rPr>
                                <w:rFonts w:ascii="Tahoma" w:hAnsi="Tahoma" w:cs="Tahoma"/>
                                <w:color w:val="FFFFFF" w:themeColor="text1"/>
                                <w:lang w:eastAsia="sv-SE"/>
                              </w:rPr>
                              <w:br/>
                            </w:r>
                            <w:r w:rsidRPr="008F1D3F">
                              <w:rPr>
                                <w:rFonts w:ascii="Tahoma" w:hAnsi="Tahoma" w:cs="Tahoma"/>
                                <w:color w:val="FFFFFF" w:themeColor="text1"/>
                                <w:lang w:eastAsia="sv-SE"/>
                              </w:rPr>
                              <w:t>Skriv ut telefonnummer</w:t>
                            </w:r>
                            <w:r w:rsidR="00040EBB" w:rsidRPr="008F1D3F">
                              <w:rPr>
                                <w:rFonts w:ascii="Tahoma" w:hAnsi="Tahoma" w:cs="Tahoma"/>
                                <w:color w:val="FFFFFF" w:themeColor="text1"/>
                                <w:lang w:eastAsia="sv-SE"/>
                              </w:rPr>
                              <w:tab/>
                            </w:r>
                            <w:r w:rsidR="00040EBB" w:rsidRPr="008F1D3F">
                              <w:rPr>
                                <w:rFonts w:ascii="Tahoma" w:hAnsi="Tahoma" w:cs="Tahoma"/>
                                <w:color w:val="FFFFFF" w:themeColor="text1"/>
                                <w:lang w:eastAsia="sv-SE"/>
                              </w:rPr>
                              <w:tab/>
                              <w:t>Skriv ut telefonnummer</w:t>
                            </w:r>
                            <w:r w:rsidR="008F1D3F">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673313" id="_x0000_t202" coordsize="21600,21600" o:spt="202" path="m,l,21600r21600,l21600,xe">
                <v:stroke joinstyle="miter"/>
                <v:path gradientshapeok="t" o:connecttype="rect"/>
              </v:shapetype>
              <v:shape id="Textruta 3" o:spid="_x0000_s1026" type="#_x0000_t202" style="position:absolute;margin-left:358.7pt;margin-top:4.95pt;width:40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fillcolor="#0069a7 [3215]">
                <v:textbox style="mso-fit-shape-to-text:t">
                  <w:txbxContent>
                    <w:p w14:paraId="76F1B532" w14:textId="62C69E22" w:rsidR="00C41EDD" w:rsidRDefault="005D4482">
                      <w:pPr>
                        <w:rPr>
                          <w:rFonts w:ascii="Tahoma" w:hAnsi="Tahoma" w:cs="Tahoma"/>
                          <w:color w:val="FFFFFF" w:themeColor="text1"/>
                          <w:lang w:eastAsia="sv-SE"/>
                        </w:rPr>
                      </w:pPr>
                      <w:r w:rsidRPr="00302332">
                        <w:rPr>
                          <w:rFonts w:ascii="Tahoma" w:hAnsi="Tahoma" w:cs="Tahoma"/>
                          <w:b/>
                          <w:bCs/>
                          <w:color w:val="FFFFFF" w:themeColor="text1"/>
                          <w:lang w:eastAsia="sv-SE"/>
                        </w:rPr>
                        <w:t>Tävlingsledare</w:t>
                      </w:r>
                      <w:r w:rsidRPr="00302332">
                        <w:rPr>
                          <w:rFonts w:ascii="Tahoma" w:hAnsi="Tahoma" w:cs="Tahoma"/>
                          <w:b/>
                          <w:bCs/>
                          <w:color w:val="FFFFFF" w:themeColor="text1"/>
                          <w:lang w:eastAsia="sv-SE"/>
                        </w:rPr>
                        <w:tab/>
                      </w:r>
                      <w:r>
                        <w:rPr>
                          <w:rFonts w:ascii="Tahoma" w:hAnsi="Tahoma" w:cs="Tahoma"/>
                          <w:color w:val="FFFFFF" w:themeColor="text1"/>
                          <w:lang w:eastAsia="sv-SE"/>
                        </w:rPr>
                        <w:tab/>
                      </w:r>
                      <w:r w:rsidRPr="00302332">
                        <w:rPr>
                          <w:rFonts w:ascii="Tahoma" w:hAnsi="Tahoma" w:cs="Tahoma"/>
                          <w:b/>
                          <w:bCs/>
                          <w:color w:val="FFFFFF" w:themeColor="text1"/>
                          <w:lang w:eastAsia="sv-SE"/>
                        </w:rPr>
                        <w:t>Föreningskansliet/annan instans</w:t>
                      </w:r>
                    </w:p>
                    <w:p w14:paraId="2F5A9693" w14:textId="51C7CB42" w:rsidR="005D4482" w:rsidRPr="005D4482" w:rsidRDefault="005D4482" w:rsidP="008F1D3F">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8F1D3F">
                        <w:rPr>
                          <w:rFonts w:ascii="Tahoma" w:hAnsi="Tahoma" w:cs="Tahoma"/>
                          <w:color w:val="FFFFFF" w:themeColor="text1"/>
                          <w:lang w:eastAsia="sv-SE"/>
                        </w:rPr>
                        <w:br/>
                      </w:r>
                      <w:r w:rsidRPr="008F1D3F">
                        <w:rPr>
                          <w:rFonts w:ascii="Tahoma" w:hAnsi="Tahoma" w:cs="Tahoma"/>
                          <w:color w:val="FFFFFF" w:themeColor="text1"/>
                          <w:lang w:eastAsia="sv-SE"/>
                        </w:rPr>
                        <w:t>Skriv ut telefonnummer</w:t>
                      </w:r>
                      <w:r w:rsidR="00040EBB" w:rsidRPr="008F1D3F">
                        <w:rPr>
                          <w:rFonts w:ascii="Tahoma" w:hAnsi="Tahoma" w:cs="Tahoma"/>
                          <w:color w:val="FFFFFF" w:themeColor="text1"/>
                          <w:lang w:eastAsia="sv-SE"/>
                        </w:rPr>
                        <w:tab/>
                      </w:r>
                      <w:r w:rsidR="00040EBB" w:rsidRPr="008F1D3F">
                        <w:rPr>
                          <w:rFonts w:ascii="Tahoma" w:hAnsi="Tahoma" w:cs="Tahoma"/>
                          <w:color w:val="FFFFFF" w:themeColor="text1"/>
                          <w:lang w:eastAsia="sv-SE"/>
                        </w:rPr>
                        <w:tab/>
                        <w:t>Skriv ut telefonnummer</w:t>
                      </w:r>
                      <w:r w:rsidR="008F1D3F">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66BE993E" w14:textId="350386D1" w:rsidR="002259E3" w:rsidRPr="005435F2" w:rsidRDefault="002259E3" w:rsidP="00597A10">
      <w:pPr>
        <w:pStyle w:val="Rubrik3framsida"/>
      </w:pPr>
    </w:p>
    <w:p w14:paraId="3909D0E4" w14:textId="687145B3" w:rsidR="002259E3" w:rsidRPr="005435F2" w:rsidRDefault="002259E3" w:rsidP="002259E3">
      <w:pPr>
        <w:jc w:val="center"/>
        <w:rPr>
          <w:i/>
          <w:iCs/>
        </w:rPr>
      </w:pPr>
    </w:p>
    <w:p w14:paraId="489F8DD9" w14:textId="7B3C8075" w:rsidR="005D4482" w:rsidRPr="005435F2" w:rsidRDefault="005D4482">
      <w:pPr>
        <w:spacing w:after="0"/>
      </w:pPr>
    </w:p>
    <w:p w14:paraId="2C11A190" w14:textId="4DE0462F" w:rsidR="005D4482" w:rsidRPr="005435F2" w:rsidRDefault="005D4482">
      <w:pPr>
        <w:spacing w:after="0"/>
      </w:pPr>
    </w:p>
    <w:p w14:paraId="3B6FE216" w14:textId="77777777" w:rsidR="005D4482" w:rsidRPr="005435F2" w:rsidRDefault="005D4482">
      <w:pPr>
        <w:spacing w:after="0"/>
      </w:pPr>
    </w:p>
    <w:p w14:paraId="4E41387D" w14:textId="5A9A490D" w:rsidR="00040EBB" w:rsidRPr="005435F2" w:rsidRDefault="00040EBB" w:rsidP="00040EBB">
      <w:pPr>
        <w:pStyle w:val="Rubrik3"/>
        <w:rPr>
          <w:color w:val="auto"/>
        </w:rPr>
      </w:pPr>
      <w:r w:rsidRPr="005435F2">
        <w:rPr>
          <w:color w:val="auto"/>
        </w:rPr>
        <w:t>Viktiga datum</w:t>
      </w:r>
    </w:p>
    <w:p w14:paraId="3E8B4B21" w14:textId="416E9C30" w:rsidR="00D87E59" w:rsidRDefault="00FA32C0" w:rsidP="00D87E59">
      <w:pPr>
        <w:spacing w:after="0"/>
        <w:ind w:right="-994"/>
        <w:rPr>
          <w:rFonts w:ascii="Tahoma" w:hAnsi="Tahoma" w:cs="Tahoma"/>
          <w:color w:val="auto"/>
          <w:lang w:eastAsia="sv-SE"/>
        </w:rPr>
      </w:pPr>
      <w:r w:rsidRPr="005435F2">
        <w:rPr>
          <w:rFonts w:ascii="Tahoma" w:hAnsi="Tahoma" w:cs="Tahoma"/>
          <w:color w:val="auto"/>
          <w:highlight w:val="yellow"/>
          <w:lang w:eastAsia="sv-SE"/>
        </w:rPr>
        <w:t>d</w:t>
      </w:r>
      <w:r w:rsidR="00123BB7" w:rsidRPr="005435F2">
        <w:rPr>
          <w:rFonts w:ascii="Tahoma" w:hAnsi="Tahoma" w:cs="Tahoma"/>
          <w:color w:val="auto"/>
          <w:highlight w:val="yellow"/>
          <w:lang w:eastAsia="sv-SE"/>
        </w:rPr>
        <w:t>ag</w:t>
      </w:r>
      <w:r w:rsidR="00152ACD" w:rsidRPr="005435F2">
        <w:rPr>
          <w:rFonts w:ascii="Tahoma" w:hAnsi="Tahoma" w:cs="Tahoma"/>
          <w:color w:val="auto"/>
          <w:highlight w:val="yellow"/>
          <w:lang w:eastAsia="sv-SE"/>
        </w:rPr>
        <w:t xml:space="preserve"> </w:t>
      </w:r>
      <w:r w:rsidR="00123BB7" w:rsidRPr="005435F2">
        <w:rPr>
          <w:rFonts w:ascii="Tahoma" w:hAnsi="Tahoma" w:cs="Tahoma"/>
          <w:color w:val="auto"/>
          <w:highlight w:val="yellow"/>
          <w:lang w:eastAsia="sv-SE"/>
        </w:rPr>
        <w:t>månad</w:t>
      </w:r>
      <w:r w:rsidR="00040EBB" w:rsidRPr="005435F2">
        <w:rPr>
          <w:rFonts w:ascii="Tahoma" w:hAnsi="Tahoma" w:cs="Tahoma"/>
          <w:color w:val="auto"/>
          <w:lang w:eastAsia="sv-SE"/>
        </w:rPr>
        <w:tab/>
        <w:t>Anmälan till tävlingen stänger</w:t>
      </w:r>
      <w:r w:rsidR="00040EBB" w:rsidRPr="005435F2">
        <w:rPr>
          <w:rFonts w:ascii="Tahoma" w:hAnsi="Tahoma" w:cs="Tahoma"/>
          <w:color w:val="auto"/>
          <w:lang w:eastAsia="sv-SE"/>
        </w:rPr>
        <w:br/>
      </w:r>
      <w:r w:rsidR="008B123E" w:rsidRPr="00F27EEB">
        <w:rPr>
          <w:rFonts w:ascii="Tahoma" w:hAnsi="Tahoma" w:cs="Tahoma"/>
          <w:color w:val="auto"/>
          <w:highlight w:val="yellow"/>
          <w:lang w:eastAsia="sv-SE"/>
        </w:rPr>
        <w:t>v</w:t>
      </w:r>
      <w:r w:rsidR="00F27EEB" w:rsidRPr="00F27EEB">
        <w:rPr>
          <w:rFonts w:ascii="Tahoma" w:hAnsi="Tahoma" w:cs="Tahoma"/>
          <w:color w:val="auto"/>
          <w:highlight w:val="yellow"/>
          <w:lang w:eastAsia="sv-SE"/>
        </w:rPr>
        <w:t>ecka XX</w:t>
      </w:r>
      <w:r w:rsidR="00040EBB" w:rsidRPr="005435F2">
        <w:rPr>
          <w:rFonts w:ascii="Tahoma" w:hAnsi="Tahoma" w:cs="Tahoma"/>
          <w:color w:val="auto"/>
          <w:lang w:eastAsia="sv-SE"/>
        </w:rPr>
        <w:tab/>
        <w:t>PM</w:t>
      </w:r>
      <w:r w:rsidR="0012552D" w:rsidRPr="005435F2">
        <w:rPr>
          <w:rFonts w:ascii="Tahoma" w:hAnsi="Tahoma" w:cs="Tahoma"/>
          <w:color w:val="auto"/>
          <w:lang w:eastAsia="sv-SE"/>
        </w:rPr>
        <w:t>1</w:t>
      </w:r>
      <w:r w:rsidR="00040EBB" w:rsidRPr="005435F2">
        <w:rPr>
          <w:rFonts w:ascii="Tahoma" w:hAnsi="Tahoma" w:cs="Tahoma"/>
          <w:color w:val="auto"/>
          <w:lang w:eastAsia="sv-SE"/>
        </w:rPr>
        <w:t xml:space="preserve"> går ut, inklusive </w:t>
      </w:r>
      <w:r w:rsidR="0012552D" w:rsidRPr="005435F2">
        <w:rPr>
          <w:rFonts w:ascii="Tahoma" w:hAnsi="Tahoma" w:cs="Tahoma"/>
          <w:color w:val="auto"/>
          <w:lang w:eastAsia="sv-SE"/>
        </w:rPr>
        <w:t>preliminärt</w:t>
      </w:r>
      <w:r w:rsidR="00040EBB" w:rsidRPr="005435F2">
        <w:rPr>
          <w:rFonts w:ascii="Tahoma" w:hAnsi="Tahoma" w:cs="Tahoma"/>
          <w:color w:val="auto"/>
          <w:lang w:eastAsia="sv-SE"/>
        </w:rPr>
        <w:t xml:space="preserve"> tidschema och </w:t>
      </w:r>
      <w:r w:rsidR="00D87E59">
        <w:rPr>
          <w:rFonts w:ascii="Tahoma" w:hAnsi="Tahoma" w:cs="Tahoma"/>
          <w:color w:val="auto"/>
          <w:lang w:eastAsia="sv-SE"/>
        </w:rPr>
        <w:t xml:space="preserve">lottad </w:t>
      </w:r>
      <w:r w:rsidR="00040EBB" w:rsidRPr="005435F2">
        <w:rPr>
          <w:rFonts w:ascii="Tahoma" w:hAnsi="Tahoma" w:cs="Tahoma"/>
          <w:color w:val="auto"/>
          <w:lang w:eastAsia="sv-SE"/>
        </w:rPr>
        <w:t>startordning</w:t>
      </w:r>
      <w:r w:rsidR="0009538E">
        <w:rPr>
          <w:rFonts w:ascii="Tahoma" w:hAnsi="Tahoma" w:cs="Tahoma"/>
          <w:color w:val="auto"/>
          <w:lang w:eastAsia="sv-SE"/>
        </w:rPr>
        <w:t xml:space="preserve"> samt </w:t>
      </w:r>
    </w:p>
    <w:p w14:paraId="052662D5" w14:textId="6A8901F3" w:rsidR="00235429" w:rsidRPr="005435F2" w:rsidRDefault="0009538E" w:rsidP="00D87E59">
      <w:pPr>
        <w:spacing w:after="0"/>
        <w:ind w:right="-994" w:firstLine="1304"/>
        <w:rPr>
          <w:rFonts w:ascii="Tahoma" w:hAnsi="Tahoma" w:cs="Tahoma"/>
          <w:color w:val="auto"/>
          <w:lang w:eastAsia="sv-SE"/>
        </w:rPr>
      </w:pPr>
      <w:r>
        <w:rPr>
          <w:rFonts w:ascii="Tahoma" w:hAnsi="Tahoma" w:cs="Tahoma"/>
          <w:color w:val="auto"/>
          <w:lang w:eastAsia="sv-SE"/>
        </w:rPr>
        <w:t>beställningsbilaga</w:t>
      </w:r>
      <w:r w:rsidR="00B4289A">
        <w:rPr>
          <w:rFonts w:ascii="Tahoma" w:hAnsi="Tahoma" w:cs="Tahoma"/>
          <w:color w:val="auto"/>
          <w:lang w:eastAsia="sv-SE"/>
        </w:rPr>
        <w:t xml:space="preserve"> </w:t>
      </w:r>
      <w:r w:rsidR="00236DAE">
        <w:rPr>
          <w:rFonts w:ascii="Tahoma" w:hAnsi="Tahoma" w:cs="Tahoma"/>
          <w:color w:val="auto"/>
          <w:lang w:eastAsia="sv-SE"/>
        </w:rPr>
        <w:t xml:space="preserve">av </w:t>
      </w:r>
      <w:r w:rsidR="00B4289A">
        <w:rPr>
          <w:rFonts w:ascii="Tahoma" w:hAnsi="Tahoma" w:cs="Tahoma"/>
          <w:color w:val="auto"/>
          <w:lang w:eastAsia="sv-SE"/>
        </w:rPr>
        <w:t>mat</w:t>
      </w:r>
      <w:r w:rsidR="00236DAE">
        <w:rPr>
          <w:rFonts w:ascii="Tahoma" w:hAnsi="Tahoma" w:cs="Tahoma"/>
          <w:color w:val="auto"/>
          <w:lang w:eastAsia="sv-SE"/>
        </w:rPr>
        <w:t xml:space="preserve"> </w:t>
      </w:r>
      <w:r w:rsidR="00236DAE" w:rsidRPr="0040724C">
        <w:rPr>
          <w:rFonts w:ascii="Tahoma" w:hAnsi="Tahoma" w:cs="Tahoma"/>
          <w:color w:val="auto"/>
          <w:highlight w:val="yellow"/>
          <w:lang w:eastAsia="sv-SE"/>
        </w:rPr>
        <w:t>och logi</w:t>
      </w:r>
      <w:r w:rsidR="0040724C">
        <w:rPr>
          <w:rFonts w:ascii="Tahoma" w:hAnsi="Tahoma" w:cs="Tahoma"/>
          <w:color w:val="auto"/>
          <w:highlight w:val="yellow"/>
          <w:lang w:eastAsia="sv-SE"/>
        </w:rPr>
        <w:t xml:space="preserve"> i skolsal</w:t>
      </w:r>
      <w:r w:rsidR="00236DAE" w:rsidRPr="0040724C">
        <w:rPr>
          <w:rFonts w:ascii="Tahoma" w:hAnsi="Tahoma" w:cs="Tahoma"/>
          <w:color w:val="auto"/>
          <w:highlight w:val="yellow"/>
          <w:lang w:eastAsia="sv-SE"/>
        </w:rPr>
        <w:t>.</w:t>
      </w:r>
      <w:r w:rsidR="0012552D" w:rsidRPr="005435F2">
        <w:rPr>
          <w:rFonts w:ascii="Tahoma" w:hAnsi="Tahoma" w:cs="Tahoma"/>
          <w:color w:val="auto"/>
          <w:lang w:eastAsia="sv-SE"/>
        </w:rPr>
        <w:br/>
      </w:r>
      <w:r w:rsidR="008B123E">
        <w:rPr>
          <w:rFonts w:ascii="Tahoma" w:hAnsi="Tahoma" w:cs="Tahoma"/>
          <w:color w:val="auto"/>
          <w:highlight w:val="yellow"/>
          <w:lang w:eastAsia="sv-SE"/>
        </w:rPr>
        <w:t>vec</w:t>
      </w:r>
      <w:r w:rsidR="008B123E" w:rsidRPr="00F27EEB">
        <w:rPr>
          <w:rFonts w:ascii="Tahoma" w:hAnsi="Tahoma" w:cs="Tahoma"/>
          <w:color w:val="auto"/>
          <w:highlight w:val="yellow"/>
          <w:lang w:eastAsia="sv-SE"/>
        </w:rPr>
        <w:t>k</w:t>
      </w:r>
      <w:r w:rsidR="00F27EEB" w:rsidRPr="00F27EEB">
        <w:rPr>
          <w:rFonts w:ascii="Tahoma" w:hAnsi="Tahoma" w:cs="Tahoma"/>
          <w:color w:val="auto"/>
          <w:highlight w:val="yellow"/>
          <w:lang w:eastAsia="sv-SE"/>
        </w:rPr>
        <w:t>a XX</w:t>
      </w:r>
      <w:r w:rsidR="0012552D" w:rsidRPr="005435F2">
        <w:rPr>
          <w:rFonts w:ascii="Tahoma" w:hAnsi="Tahoma" w:cs="Tahoma"/>
          <w:color w:val="auto"/>
          <w:lang w:eastAsia="sv-SE"/>
        </w:rPr>
        <w:tab/>
        <w:t>PM</w:t>
      </w:r>
      <w:r w:rsidR="008A33E8" w:rsidRPr="005435F2">
        <w:rPr>
          <w:rFonts w:ascii="Tahoma" w:hAnsi="Tahoma" w:cs="Tahoma"/>
          <w:color w:val="auto"/>
          <w:lang w:eastAsia="sv-SE"/>
        </w:rPr>
        <w:t>2</w:t>
      </w:r>
      <w:r w:rsidR="0012552D" w:rsidRPr="005435F2">
        <w:rPr>
          <w:rFonts w:ascii="Tahoma" w:hAnsi="Tahoma" w:cs="Tahoma"/>
          <w:color w:val="auto"/>
          <w:lang w:eastAsia="sv-SE"/>
        </w:rPr>
        <w:t xml:space="preserve"> går ut, inklusive definitivt tidschema och startordning</w:t>
      </w:r>
    </w:p>
    <w:p w14:paraId="171F33B8" w14:textId="0A67BDAD" w:rsidR="00043295" w:rsidRDefault="00043295">
      <w:pPr>
        <w:spacing w:after="0"/>
        <w:rPr>
          <w:i/>
          <w:iCs/>
          <w:lang w:eastAsia="sv-SE"/>
        </w:rPr>
      </w:pPr>
    </w:p>
    <w:p w14:paraId="2CAA2EE4" w14:textId="589526A0" w:rsidR="00E66E9A" w:rsidRPr="005435F2" w:rsidRDefault="005D4482">
      <w:pPr>
        <w:spacing w:after="0"/>
        <w:rPr>
          <w:rFonts w:ascii="Tahoma" w:eastAsiaTheme="majorEastAsia" w:hAnsi="Tahoma" w:cstheme="majorBidi"/>
          <w:b/>
          <w:i/>
          <w:iCs/>
          <w:color w:val="0069A7" w:themeColor="text2"/>
        </w:rPr>
      </w:pPr>
      <w:r w:rsidRPr="005435F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sidRPr="005435F2">
        <w:rPr>
          <w:i/>
          <w:iCs/>
          <w:lang w:eastAsia="sv-SE"/>
        </w:rPr>
        <w:t>förening</w:t>
      </w:r>
      <w:r w:rsidRPr="005435F2">
        <w:rPr>
          <w:i/>
          <w:iCs/>
          <w:lang w:eastAsia="sv-SE"/>
        </w:rPr>
        <w:t>. Beställningar är bindande.</w:t>
      </w:r>
    </w:p>
    <w:p w14:paraId="17D5AC6F" w14:textId="60AFEFF3" w:rsidR="005D4482" w:rsidRPr="005435F2" w:rsidRDefault="004D0053">
      <w:pPr>
        <w:spacing w:after="0"/>
        <w:rPr>
          <w:rFonts w:ascii="Tahoma" w:eastAsiaTheme="majorEastAsia" w:hAnsi="Tahoma" w:cstheme="majorBidi"/>
          <w:b/>
          <w:sz w:val="28"/>
        </w:rPr>
      </w:pPr>
      <w:r>
        <w:rPr>
          <w:b/>
          <w:i/>
          <w:iCs/>
          <w:noProof/>
        </w:rPr>
        <w:drawing>
          <wp:anchor distT="0" distB="0" distL="114300" distR="114300" simplePos="0" relativeHeight="251659268" behindDoc="1" locked="0" layoutInCell="1" allowOverlap="1" wp14:anchorId="12942AC5" wp14:editId="197F79B7">
            <wp:simplePos x="0" y="0"/>
            <wp:positionH relativeFrom="page">
              <wp:posOffset>685800</wp:posOffset>
            </wp:positionH>
            <wp:positionV relativeFrom="paragraph">
              <wp:posOffset>1911985</wp:posOffset>
            </wp:positionV>
            <wp:extent cx="2806700" cy="627581"/>
            <wp:effectExtent l="0" t="0" r="0" b="1270"/>
            <wp:wrapNone/>
            <wp:docPr id="1494993768" name="Bildobjekt 1" descr="En bild som visar Teckensnitt, tex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93768" name="Bildobjekt 1" descr="En bild som visar Teckensnitt, text, Grafik, grafisk design&#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6700" cy="627581"/>
                    </a:xfrm>
                    <a:prstGeom prst="rect">
                      <a:avLst/>
                    </a:prstGeom>
                  </pic:spPr>
                </pic:pic>
              </a:graphicData>
            </a:graphic>
          </wp:anchor>
        </w:drawing>
      </w:r>
      <w:r w:rsidR="00043295">
        <w:rPr>
          <w:noProof/>
        </w:rPr>
        <mc:AlternateContent>
          <mc:Choice Requires="wps">
            <w:drawing>
              <wp:anchor distT="45720" distB="45720" distL="114300" distR="114300" simplePos="0" relativeHeight="251658244" behindDoc="0" locked="0" layoutInCell="1" allowOverlap="1" wp14:anchorId="683ACE52" wp14:editId="3C20E450">
                <wp:simplePos x="0" y="0"/>
                <wp:positionH relativeFrom="margin">
                  <wp:posOffset>3619500</wp:posOffset>
                </wp:positionH>
                <wp:positionV relativeFrom="bottomMargin">
                  <wp:align>top</wp:align>
                </wp:positionV>
                <wp:extent cx="2181225" cy="1404620"/>
                <wp:effectExtent l="0" t="0" r="9525"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404620"/>
                        </a:xfrm>
                        <a:prstGeom prst="rect">
                          <a:avLst/>
                        </a:prstGeom>
                        <a:solidFill>
                          <a:srgbClr val="FFFFFF"/>
                        </a:solidFill>
                        <a:ln w="9525">
                          <a:noFill/>
                          <a:miter lim="800000"/>
                          <a:headEnd/>
                          <a:tailEnd/>
                        </a:ln>
                      </wps:spPr>
                      <wps:txbx>
                        <w:txbxContent>
                          <w:p w14:paraId="5E9EA330" w14:textId="4149A2FF" w:rsidR="00043295" w:rsidRDefault="00043295" w:rsidP="00043295">
                            <w:r w:rsidRPr="00F15871">
                              <w:rPr>
                                <w:highlight w:val="yellow"/>
                              </w:rPr>
                              <w:t xml:space="preserve">Lägg till arrangörens </w:t>
                            </w:r>
                            <w:r w:rsidRPr="00043295">
                              <w:rPr>
                                <w:highlight w:val="yellow"/>
                              </w:rPr>
                              <w:t>logotype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3ACE52" id="Textruta 217" o:spid="_x0000_s1027" type="#_x0000_t202" style="position:absolute;margin-left:285pt;margin-top:0;width:171.75pt;height:110.6pt;z-index:251658244;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" stroked="f">
                <v:textbox style="mso-fit-shape-to-text:t">
                  <w:txbxContent>
                    <w:p w14:paraId="5E9EA330" w14:textId="4149A2FF" w:rsidR="00043295" w:rsidRDefault="00043295" w:rsidP="00043295">
                      <w:r w:rsidRPr="00F15871">
                        <w:rPr>
                          <w:highlight w:val="yellow"/>
                        </w:rPr>
                        <w:t xml:space="preserve">Lägg till arrangörens </w:t>
                      </w:r>
                      <w:r w:rsidRPr="00043295">
                        <w:rPr>
                          <w:highlight w:val="yellow"/>
                        </w:rPr>
                        <w:t>logotype här</w:t>
                      </w:r>
                    </w:p>
                  </w:txbxContent>
                </v:textbox>
                <w10:wrap type="square" anchorx="margin" anchory="margin"/>
              </v:shape>
            </w:pict>
          </mc:Fallback>
        </mc:AlternateContent>
      </w:r>
      <w:r w:rsidR="005D4482" w:rsidRPr="005435F2">
        <w:br w:type="page"/>
      </w:r>
    </w:p>
    <w:p w14:paraId="7B44DC5D" w14:textId="77777777" w:rsidR="00232DFB" w:rsidRPr="005435F2" w:rsidRDefault="00232DFB" w:rsidP="00232DFB">
      <w:pPr>
        <w:pStyle w:val="Rubrik3"/>
      </w:pPr>
      <w:r w:rsidRPr="005435F2">
        <w:lastRenderedPageBreak/>
        <w:t>Tävlingshall</w:t>
      </w:r>
    </w:p>
    <w:p w14:paraId="1BC6C4E9" w14:textId="58FB5A75" w:rsidR="00232DFB" w:rsidRPr="005435F2" w:rsidRDefault="00232DFB" w:rsidP="00232DFB">
      <w:pPr>
        <w:rPr>
          <w:lang w:eastAsia="sv-SE"/>
        </w:rPr>
      </w:pPr>
      <w:r w:rsidRPr="005435F2">
        <w:rPr>
          <w:highlight w:val="yellow"/>
          <w:lang w:eastAsia="sv-SE"/>
        </w:rPr>
        <w:t>Namn och adress</w:t>
      </w:r>
      <w:r w:rsidR="00054E8A" w:rsidRPr="005435F2">
        <w:rPr>
          <w:lang w:eastAsia="sv-SE"/>
        </w:rPr>
        <w:t xml:space="preserve">. Så här kommer du till </w:t>
      </w:r>
      <w:r w:rsidR="00054E8A" w:rsidRPr="005435F2">
        <w:rPr>
          <w:highlight w:val="yellow"/>
          <w:lang w:eastAsia="sv-SE"/>
        </w:rPr>
        <w:t>tävlingshall</w:t>
      </w:r>
      <w:r w:rsidR="00054E8A" w:rsidRPr="00C60520">
        <w:rPr>
          <w:highlight w:val="yellow"/>
          <w:lang w:eastAsia="sv-SE"/>
        </w:rPr>
        <w:t>e</w:t>
      </w:r>
      <w:r w:rsidR="00C60520" w:rsidRPr="00C60520">
        <w:rPr>
          <w:highlight w:val="yellow"/>
          <w:lang w:eastAsia="sv-SE"/>
        </w:rPr>
        <w:t>n.</w:t>
      </w:r>
    </w:p>
    <w:p w14:paraId="5BBA249B" w14:textId="4BE15225" w:rsidR="001122FD" w:rsidRDefault="001122FD" w:rsidP="00232DFB">
      <w:pPr>
        <w:pStyle w:val="Rubrik3"/>
        <w:rPr>
          <w:lang w:eastAsia="sv-SE"/>
        </w:rPr>
      </w:pPr>
      <w:r>
        <w:rPr>
          <w:lang w:eastAsia="sv-SE"/>
        </w:rPr>
        <w:t>Anmälningsavgift</w:t>
      </w:r>
    </w:p>
    <w:p w14:paraId="5656771A" w14:textId="285FA079" w:rsidR="0058702A" w:rsidRPr="00B245E4" w:rsidRDefault="0058702A" w:rsidP="00B245E4">
      <w:pPr>
        <w:spacing w:after="0"/>
        <w:rPr>
          <w:highlight w:val="yellow"/>
          <w:lang w:eastAsia="sv-SE"/>
        </w:rPr>
      </w:pPr>
      <w:r w:rsidRPr="0058702A">
        <w:rPr>
          <w:lang w:eastAsia="sv-SE"/>
        </w:rPr>
        <w:t>Anmälningsavgift</w:t>
      </w:r>
      <w:r w:rsidR="00577918">
        <w:rPr>
          <w:lang w:eastAsia="sv-SE"/>
        </w:rPr>
        <w:t>en</w:t>
      </w:r>
      <w:r w:rsidR="00694C72">
        <w:rPr>
          <w:lang w:eastAsia="sv-SE"/>
        </w:rPr>
        <w:t xml:space="preserve"> är</w:t>
      </w:r>
      <w:r w:rsidRPr="0058702A">
        <w:rPr>
          <w:lang w:eastAsia="sv-SE"/>
        </w:rPr>
        <w:t xml:space="preserve"> </w:t>
      </w:r>
      <w:r w:rsidR="00577918">
        <w:rPr>
          <w:lang w:eastAsia="sv-SE"/>
        </w:rPr>
        <w:t>10</w:t>
      </w:r>
      <w:r w:rsidRPr="0058702A">
        <w:rPr>
          <w:lang w:eastAsia="sv-SE"/>
        </w:rPr>
        <w:t xml:space="preserve">00 kr/trupp. </w:t>
      </w:r>
      <w:r w:rsidRPr="00577918">
        <w:rPr>
          <w:lang w:eastAsia="sv-SE"/>
        </w:rPr>
        <w:t>Vid grentävlingar gäller</w:t>
      </w:r>
      <w:r w:rsidR="00B245E4" w:rsidRPr="00577918">
        <w:rPr>
          <w:lang w:eastAsia="sv-SE"/>
        </w:rPr>
        <w:t xml:space="preserve"> </w:t>
      </w:r>
      <w:r w:rsidR="00577918" w:rsidRPr="00577918">
        <w:rPr>
          <w:lang w:eastAsia="sv-SE"/>
        </w:rPr>
        <w:t>30</w:t>
      </w:r>
      <w:r w:rsidRPr="00577918">
        <w:rPr>
          <w:lang w:eastAsia="sv-SE"/>
        </w:rPr>
        <w:t>0kr/gren</w:t>
      </w:r>
      <w:r w:rsidRPr="0058702A">
        <w:rPr>
          <w:lang w:eastAsia="sv-SE"/>
        </w:rPr>
        <w:t xml:space="preserve">. </w:t>
      </w:r>
    </w:p>
    <w:p w14:paraId="4E23FB68" w14:textId="77777777" w:rsidR="0058702A" w:rsidRPr="0058702A" w:rsidRDefault="0058702A" w:rsidP="0058702A">
      <w:pPr>
        <w:spacing w:after="0"/>
        <w:rPr>
          <w:lang w:eastAsia="sv-SE"/>
        </w:rPr>
      </w:pPr>
      <w:r w:rsidRPr="0058702A">
        <w:rPr>
          <w:lang w:eastAsia="sv-SE"/>
        </w:rPr>
        <w:t xml:space="preserve">Anmälningsavgifterna faktureras respektive förening efter att tävlingen genomförts av </w:t>
      </w:r>
    </w:p>
    <w:p w14:paraId="5A1F64D6" w14:textId="6C41AE8D" w:rsidR="009D1280" w:rsidRPr="0058702A" w:rsidRDefault="00577918" w:rsidP="0058702A">
      <w:pPr>
        <w:spacing w:after="0"/>
        <w:rPr>
          <w:lang w:eastAsia="sv-SE"/>
        </w:rPr>
      </w:pPr>
      <w:r>
        <w:rPr>
          <w:lang w:eastAsia="sv-SE"/>
        </w:rPr>
        <w:t>arrangerande förening</w:t>
      </w:r>
    </w:p>
    <w:p w14:paraId="2EDC0000" w14:textId="77777777" w:rsidR="00232DFB" w:rsidRPr="005435F2" w:rsidRDefault="00232DFB" w:rsidP="00232DFB">
      <w:pPr>
        <w:pStyle w:val="Rubrik3"/>
        <w:rPr>
          <w:lang w:eastAsia="sv-SE"/>
        </w:rPr>
      </w:pPr>
      <w:r w:rsidRPr="005435F2">
        <w:rPr>
          <w:lang w:eastAsia="sv-SE"/>
        </w:rPr>
        <w:t>Tävlingsregler</w:t>
      </w:r>
    </w:p>
    <w:p w14:paraId="7FEECABB" w14:textId="77777777" w:rsidR="002F4693" w:rsidRDefault="002F4693" w:rsidP="002F4693">
      <w:pPr>
        <w:spacing w:after="0" w:line="276" w:lineRule="auto"/>
      </w:pPr>
      <w:r>
        <w:t xml:space="preserve">Samtliga tävlingsregler finns att hämta på Gymnastikförbundets hemsida: </w:t>
      </w:r>
      <w:hyperlink r:id="rId12">
        <w:r>
          <w:rPr>
            <w:color w:val="0563C1"/>
            <w:u w:val="single"/>
          </w:rPr>
          <w:t>https://www.gymnastik.se/verksamheter/truppgymnastik/regler</w:t>
        </w:r>
      </w:hyperlink>
    </w:p>
    <w:p w14:paraId="06E47254" w14:textId="77777777" w:rsidR="002F4693" w:rsidRDefault="002F4693" w:rsidP="002F4693">
      <w:pPr>
        <w:spacing w:after="0" w:line="276" w:lineRule="auto"/>
        <w:rPr>
          <w:sz w:val="10"/>
          <w:szCs w:val="10"/>
        </w:rPr>
      </w:pPr>
    </w:p>
    <w:p w14:paraId="5694485B" w14:textId="3722C113" w:rsidR="002F4693" w:rsidRDefault="002F4693" w:rsidP="002F4693">
      <w:pPr>
        <w:spacing w:after="0" w:line="276" w:lineRule="auto"/>
      </w:pPr>
      <w:hyperlink r:id="rId13">
        <w:r>
          <w:rPr>
            <w:color w:val="1155CC"/>
            <w:u w:val="single"/>
          </w:rPr>
          <w:t>https://www.gymnastik.se/regioner/region-norr/tavling/truppgymnastik/truppgymnastik-i-norr</w:t>
        </w:r>
      </w:hyperlink>
      <w:r>
        <w:t xml:space="preserve"> </w:t>
      </w:r>
    </w:p>
    <w:p w14:paraId="11A8A1C1" w14:textId="0FB13199" w:rsidR="002F4693" w:rsidRDefault="002F4693" w:rsidP="002F4693">
      <w:pPr>
        <w:spacing w:after="0" w:line="276" w:lineRule="auto"/>
      </w:pPr>
      <w:r>
        <w:t>Tävlingen är en mångkampstävling och genomförs på nivåerna 3-9, med 2 olika klasser för nivå 8, en yngre och en äldre, där minst 5 anmälda lag krävs för att den äldre nivån ska genomföras</w:t>
      </w:r>
      <w:r w:rsidR="00A4373C">
        <w:t>,</w:t>
      </w:r>
      <w:r w:rsidR="00A4373C" w:rsidRPr="00A4373C">
        <w:t xml:space="preserve"> </w:t>
      </w:r>
      <w:r w:rsidR="00A4373C">
        <w:t xml:space="preserve">separat </w:t>
      </w:r>
      <w:proofErr w:type="spellStart"/>
      <w:r w:rsidR="00A4373C">
        <w:t>tävlingklass</w:t>
      </w:r>
      <w:proofErr w:type="spellEnd"/>
      <w:r w:rsidR="00A4373C">
        <w:t xml:space="preserve"> för vuxengrupper, 16 år och uppåt.</w:t>
      </w:r>
      <w:r>
        <w:t xml:space="preserve"> På samtliga nivåer gäller öppen klass vilket innebär att tjejer och killar får blandas fritt. Nivå 3 och 4 kan slås ihop om det är för få lag anmälda i någon av nivåerna. Ställs nivå 3 in används inget svårighetstak på nivå 4.</w:t>
      </w:r>
    </w:p>
    <w:p w14:paraId="0D5222A9" w14:textId="76A5A3A9" w:rsidR="002F4693" w:rsidRDefault="002F4693" w:rsidP="002F4693">
      <w:pPr>
        <w:spacing w:after="0" w:line="276" w:lineRule="auto"/>
      </w:pPr>
      <w:r>
        <w:t xml:space="preserve">På nivå </w:t>
      </w:r>
      <w:r w:rsidR="00A4373C">
        <w:t>6–9</w:t>
      </w:r>
      <w:r>
        <w:t xml:space="preserve"> gäller </w:t>
      </w:r>
      <w:hyperlink r:id="rId14">
        <w:r>
          <w:rPr>
            <w:color w:val="1155CC"/>
            <w:u w:val="single"/>
          </w:rPr>
          <w:t>Bedömningsreglemente för nivå 6-9</w:t>
        </w:r>
      </w:hyperlink>
      <w:r>
        <w:t xml:space="preserve"> och på nivå </w:t>
      </w:r>
      <w:r w:rsidR="00A4373C">
        <w:t>4–5</w:t>
      </w:r>
      <w:r>
        <w:t xml:space="preserve"> gäller det </w:t>
      </w:r>
      <w:hyperlink r:id="rId15">
        <w:r>
          <w:rPr>
            <w:color w:val="1155CC"/>
            <w:u w:val="single"/>
          </w:rPr>
          <w:t>Nationella bedömningsreglementet</w:t>
        </w:r>
      </w:hyperlink>
      <w:r>
        <w:t xml:space="preserve">, med undantaget att nivå 4 genomförs </w:t>
      </w:r>
      <w:r>
        <w:rPr>
          <w:u w:val="single"/>
        </w:rPr>
        <w:t>utan</w:t>
      </w:r>
      <w:r>
        <w:t xml:space="preserve"> svårighetstak. </w:t>
      </w:r>
    </w:p>
    <w:p w14:paraId="2308740E" w14:textId="77777777" w:rsidR="002F4693" w:rsidRDefault="002F4693" w:rsidP="002F4693">
      <w:pPr>
        <w:spacing w:after="0" w:line="276" w:lineRule="auto"/>
      </w:pPr>
    </w:p>
    <w:p w14:paraId="1658FB94" w14:textId="5F5C4E27" w:rsidR="002F4693" w:rsidRDefault="002F4693" w:rsidP="002F4693">
      <w:pPr>
        <w:spacing w:after="0" w:line="276" w:lineRule="auto"/>
      </w:pPr>
      <w:r>
        <w:t xml:space="preserve">TTK Norr vill att så många som möjligt ska kunna vara med och tävla, därav får antalet gymnaster i laget på </w:t>
      </w:r>
      <w:r>
        <w:rPr>
          <w:u w:val="single"/>
        </w:rPr>
        <w:t xml:space="preserve">nivå </w:t>
      </w:r>
      <w:r w:rsidR="00312734">
        <w:rPr>
          <w:u w:val="single"/>
        </w:rPr>
        <w:t>6–9</w:t>
      </w:r>
      <w:r>
        <w:t xml:space="preserve"> vara mellan </w:t>
      </w:r>
      <w:r w:rsidR="00312734">
        <w:t>6–22</w:t>
      </w:r>
      <w:r>
        <w:t xml:space="preserve"> st. </w:t>
      </w:r>
    </w:p>
    <w:p w14:paraId="48F8C9BB" w14:textId="6EB822F9" w:rsidR="00232DFB" w:rsidRDefault="002F4693" w:rsidP="002F4693">
      <w:pPr>
        <w:rPr>
          <w:color w:val="1155CC"/>
          <w:u w:val="single"/>
        </w:rPr>
      </w:pPr>
      <w:r>
        <w:t xml:space="preserve">Fler specifika tillägg för Truppslaget hittar ni </w:t>
      </w:r>
      <w:hyperlink r:id="rId16">
        <w:r>
          <w:rPr>
            <w:color w:val="1155CC"/>
            <w:u w:val="single"/>
          </w:rPr>
          <w:t>här.</w:t>
        </w:r>
      </w:hyperlink>
    </w:p>
    <w:p w14:paraId="1CBFEE94" w14:textId="77777777" w:rsidR="00314F25" w:rsidRDefault="00314F25" w:rsidP="00314F25">
      <w:pPr>
        <w:pStyle w:val="Rubrik3"/>
        <w:spacing w:before="0" w:after="0" w:line="276" w:lineRule="auto"/>
      </w:pPr>
      <w:r>
        <w:t>Åldersindelning nivåer</w:t>
      </w:r>
    </w:p>
    <w:p w14:paraId="0A305898" w14:textId="77777777" w:rsidR="00314F25" w:rsidRDefault="00314F25" w:rsidP="00314F25">
      <w:pPr>
        <w:spacing w:after="0" w:line="276" w:lineRule="auto"/>
      </w:pPr>
      <w:r>
        <w:t xml:space="preserve">Nivå 8 yngre och 9 – </w:t>
      </w:r>
      <w:proofErr w:type="spellStart"/>
      <w:r>
        <w:t>fr.o.m</w:t>
      </w:r>
      <w:proofErr w:type="spellEnd"/>
      <w:r>
        <w:t xml:space="preserve"> året man fyller 7 år</w:t>
      </w:r>
    </w:p>
    <w:p w14:paraId="7BC374DD" w14:textId="0D307771" w:rsidR="00314F25" w:rsidRDefault="00314F25" w:rsidP="00314F25">
      <w:pPr>
        <w:spacing w:after="0" w:line="276" w:lineRule="auto"/>
      </w:pPr>
      <w:r>
        <w:t xml:space="preserve">Nivå </w:t>
      </w:r>
      <w:r w:rsidR="00312734">
        <w:t>4–7</w:t>
      </w:r>
      <w:r>
        <w:t xml:space="preserve"> och </w:t>
      </w:r>
      <w:r w:rsidR="00871F9B">
        <w:t xml:space="preserve">nivå </w:t>
      </w:r>
      <w:r>
        <w:t xml:space="preserve">8 äldre – </w:t>
      </w:r>
      <w:proofErr w:type="spellStart"/>
      <w:r>
        <w:t>fr.o.m</w:t>
      </w:r>
      <w:proofErr w:type="spellEnd"/>
      <w:r>
        <w:t xml:space="preserve"> året man fyller 10 år</w:t>
      </w:r>
    </w:p>
    <w:p w14:paraId="14674497" w14:textId="3858455D" w:rsidR="00314F25" w:rsidRDefault="00314F25" w:rsidP="00314F25">
      <w:r>
        <w:t xml:space="preserve">Nivå 3 – </w:t>
      </w:r>
      <w:proofErr w:type="spellStart"/>
      <w:r>
        <w:t>fr.o.m</w:t>
      </w:r>
      <w:proofErr w:type="spellEnd"/>
      <w:r>
        <w:t xml:space="preserve"> året man fyller 13 år</w:t>
      </w:r>
      <w:r>
        <w:br/>
        <w:t xml:space="preserve">Vuxen – </w:t>
      </w:r>
      <w:proofErr w:type="spellStart"/>
      <w:r>
        <w:t>fr.o.m</w:t>
      </w:r>
      <w:proofErr w:type="spellEnd"/>
      <w:r>
        <w:t xml:space="preserve"> året man fyller 16 år</w:t>
      </w:r>
      <w:r w:rsidR="00E81384">
        <w:t xml:space="preserve"> </w:t>
      </w:r>
    </w:p>
    <w:p w14:paraId="58BF0389" w14:textId="77777777" w:rsidR="00314F25" w:rsidRPr="0088100B" w:rsidRDefault="00314F25" w:rsidP="00314F25">
      <w:pPr>
        <w:pStyle w:val="Rubrik3"/>
      </w:pPr>
      <w:r w:rsidRPr="0088100B">
        <w:t>Domare</w:t>
      </w:r>
    </w:p>
    <w:p w14:paraId="32F77ED4" w14:textId="190EBBA0" w:rsidR="00314F25" w:rsidRPr="001F4B45" w:rsidRDefault="00080134" w:rsidP="00314F25">
      <w:r w:rsidRPr="003D00B8">
        <w:t xml:space="preserve">Varje förening ska anmäla </w:t>
      </w:r>
      <w:r w:rsidRPr="003D00B8">
        <w:rPr>
          <w:b/>
          <w:bCs/>
        </w:rPr>
        <w:t>EN</w:t>
      </w:r>
      <w:r w:rsidRPr="003D00B8">
        <w:t xml:space="preserve"> domare </w:t>
      </w:r>
      <w:r w:rsidRPr="003D00B8">
        <w:rPr>
          <w:b/>
          <w:bCs/>
        </w:rPr>
        <w:t>per trupp, domaren ska anmälas i samband med lagets anmälan till tävlingen</w:t>
      </w:r>
      <w:r w:rsidRPr="003D00B8">
        <w:t xml:space="preserve">. </w:t>
      </w:r>
      <w:r>
        <w:t xml:space="preserve">Lag som inte anmäler domare i tid hamnar på reservlista, beslut om start meddelas av TTK Norr. </w:t>
      </w:r>
      <w:r w:rsidR="00F82F34">
        <w:t>OBS! a</w:t>
      </w:r>
      <w:r>
        <w:t>tt anmäla en och samma person till flera lag kan leda till att något av lagen saknar domare efter att poolindelning gjorts.</w:t>
      </w:r>
      <w:r>
        <w:t xml:space="preserve"> </w:t>
      </w:r>
    </w:p>
    <w:p w14:paraId="5BC95F9C" w14:textId="77777777" w:rsidR="00314F25" w:rsidRDefault="00314F25" w:rsidP="00314F25">
      <w:r w:rsidRPr="003D00B8">
        <w:t>Om behov finns kan en domare behöva döma under hela tävlingen eller flera pooler under tävlingen (1–2 dagar) och alltså inte bara under den pool som egna laget tävlar. Det är acceptabelt att dela uppdraget på flera personer om det är möjligt med hänsyn till tävlingsupplägget. Detta ska informeras i och med domare anmäls.</w:t>
      </w:r>
      <w:r>
        <w:t xml:space="preserve"> </w:t>
      </w:r>
      <w:r w:rsidRPr="0088100B">
        <w:t>Domare fördelas av TTK Norr efter sista anmälningsdag.</w:t>
      </w:r>
      <w:r>
        <w:t xml:space="preserve"> </w:t>
      </w:r>
    </w:p>
    <w:p w14:paraId="7F6ACE35" w14:textId="5765C048" w:rsidR="00D90AB6" w:rsidRPr="005435F2" w:rsidRDefault="00314F25" w:rsidP="00314F25">
      <w:pPr>
        <w:rPr>
          <w:lang w:eastAsia="sv-SE"/>
        </w:rPr>
      </w:pPr>
      <w:r>
        <w:t xml:space="preserve">Domare anmäls via följande länk. </w:t>
      </w:r>
      <w:hyperlink r:id="rId17" w:history="1">
        <w:r w:rsidRPr="00434BBB">
          <w:rPr>
            <w:rStyle w:val="Hyperlnk"/>
          </w:rPr>
          <w:t>Domaranmälan</w:t>
        </w:r>
      </w:hyperlink>
    </w:p>
    <w:p w14:paraId="75357AC6" w14:textId="77777777" w:rsidR="00232DFB" w:rsidRPr="005435F2" w:rsidRDefault="00232DFB" w:rsidP="00232DFB">
      <w:pPr>
        <w:pStyle w:val="Rubrik3"/>
        <w:rPr>
          <w:lang w:eastAsia="sv-SE"/>
        </w:rPr>
      </w:pPr>
      <w:r w:rsidRPr="005435F2">
        <w:rPr>
          <w:lang w:eastAsia="sv-SE"/>
        </w:rPr>
        <w:lastRenderedPageBreak/>
        <w:t>Kost och logi</w:t>
      </w:r>
    </w:p>
    <w:p w14:paraId="1FB4057A" w14:textId="77777777" w:rsidR="00232DFB" w:rsidRPr="005435F2" w:rsidRDefault="00232DFB" w:rsidP="00232DFB">
      <w:pPr>
        <w:pStyle w:val="Rubrik4"/>
      </w:pPr>
      <w:r w:rsidRPr="005435F2">
        <w:t>I arrangörsföreningens regi</w:t>
      </w:r>
    </w:p>
    <w:p w14:paraId="191B98BA" w14:textId="77777777" w:rsidR="00054E8A" w:rsidRPr="005435F2" w:rsidRDefault="00054E8A" w:rsidP="00054E8A">
      <w:pPr>
        <w:pStyle w:val="Brdtext"/>
        <w:jc w:val="both"/>
        <w:rPr>
          <w:rFonts w:ascii="Palatino Linotype" w:hAnsi="Palatino Linotype" w:cs="Arial"/>
          <w:b w:val="0"/>
          <w:sz w:val="20"/>
        </w:rPr>
      </w:pPr>
      <w:r w:rsidRPr="005435F2">
        <w:rPr>
          <w:rFonts w:ascii="Palatino Linotype" w:hAnsi="Palatino Linotype" w:cs="Arial"/>
          <w:b w:val="0"/>
          <w:sz w:val="20"/>
        </w:rPr>
        <w:t xml:space="preserve">Vi erbjuder följande: </w:t>
      </w:r>
    </w:p>
    <w:p w14:paraId="10E1F11E" w14:textId="77777777" w:rsidR="00054E8A" w:rsidRPr="005435F2" w:rsidRDefault="00054E8A" w:rsidP="00232DFB">
      <w:pPr>
        <w:pStyle w:val="Brdtext"/>
        <w:rPr>
          <w:rFonts w:ascii="Palatino Linotype" w:hAnsi="Palatino Linotype" w:cs="Arial"/>
          <w:b w:val="0"/>
          <w:sz w:val="20"/>
        </w:rPr>
      </w:pPr>
    </w:p>
    <w:p w14:paraId="770494F1" w14:textId="73E974E3" w:rsidR="00D00406" w:rsidRDefault="00D00406" w:rsidP="00232DFB">
      <w:pPr>
        <w:pStyle w:val="Brdtext"/>
        <w:rPr>
          <w:rFonts w:ascii="Palatino Linotype" w:hAnsi="Palatino Linotype" w:cs="Arial"/>
          <w:b w:val="0"/>
          <w:sz w:val="20"/>
          <w:highlight w:val="yellow"/>
        </w:rPr>
      </w:pPr>
      <w:r w:rsidRPr="004A6566">
        <w:rPr>
          <w:rFonts w:ascii="Palatino Linotype" w:hAnsi="Palatino Linotype" w:cs="Arial"/>
          <w:b w:val="0"/>
          <w:sz w:val="20"/>
          <w:highlight w:val="yellow"/>
        </w:rPr>
        <w:t xml:space="preserve">Logi i skolsal kommer att erbjudas </w:t>
      </w:r>
      <w:r w:rsidR="004A6566" w:rsidRPr="004A6566">
        <w:rPr>
          <w:rFonts w:ascii="Palatino Linotype" w:hAnsi="Palatino Linotype" w:cs="Arial"/>
          <w:b w:val="0"/>
          <w:sz w:val="20"/>
          <w:highlight w:val="yellow"/>
        </w:rPr>
        <w:t>i</w:t>
      </w:r>
      <w:r w:rsidR="00232DFB" w:rsidRPr="004A6566">
        <w:rPr>
          <w:rFonts w:ascii="Palatino Linotype" w:hAnsi="Palatino Linotype" w:cs="Arial"/>
          <w:b w:val="0"/>
          <w:sz w:val="20"/>
          <w:highlight w:val="yellow"/>
        </w:rPr>
        <w:t xml:space="preserve"> XX som ligger XX. </w:t>
      </w:r>
    </w:p>
    <w:p w14:paraId="615E9C60" w14:textId="77777777" w:rsidR="00425037" w:rsidRPr="00425037" w:rsidRDefault="00425037" w:rsidP="00425037">
      <w:pPr>
        <w:pStyle w:val="Brdtext"/>
        <w:rPr>
          <w:rFonts w:ascii="Palatino Linotype" w:hAnsi="Palatino Linotype" w:cs="Arial"/>
          <w:b w:val="0"/>
          <w:sz w:val="20"/>
        </w:rPr>
      </w:pPr>
      <w:r w:rsidRPr="004A6566">
        <w:rPr>
          <w:rFonts w:ascii="Palatino Linotype" w:hAnsi="Palatino Linotype" w:cs="Arial"/>
          <w:b w:val="0"/>
          <w:sz w:val="20"/>
          <w:highlight w:val="yellow"/>
        </w:rPr>
        <w:t>Logi i skolsal kommer inte att erbjudas.</w:t>
      </w:r>
    </w:p>
    <w:p w14:paraId="212AF5E6" w14:textId="77777777" w:rsidR="00425037" w:rsidRPr="00425037" w:rsidRDefault="00425037" w:rsidP="00232DFB">
      <w:pPr>
        <w:pStyle w:val="Brdtext"/>
        <w:rPr>
          <w:rFonts w:ascii="Palatino Linotype" w:hAnsi="Palatino Linotype" w:cs="Arial"/>
          <w:b w:val="0"/>
          <w:sz w:val="20"/>
        </w:rPr>
      </w:pPr>
    </w:p>
    <w:p w14:paraId="3FF06CB5" w14:textId="76279DE9" w:rsidR="006928D1" w:rsidRPr="00877B0C" w:rsidRDefault="00425037" w:rsidP="00877B0C">
      <w:pPr>
        <w:pStyle w:val="Brdtext"/>
        <w:rPr>
          <w:rFonts w:ascii="Palatino Linotype" w:hAnsi="Palatino Linotype" w:cs="Arial"/>
          <w:b w:val="0"/>
          <w:sz w:val="20"/>
        </w:rPr>
      </w:pPr>
      <w:r w:rsidRPr="00425037">
        <w:rPr>
          <w:rFonts w:ascii="Palatino Linotype" w:hAnsi="Palatino Linotype" w:cs="Arial"/>
          <w:b w:val="0"/>
          <w:sz w:val="20"/>
        </w:rPr>
        <w:t xml:space="preserve">Mer information om beställning av kost (inklusive specialkost), </w:t>
      </w:r>
      <w:r w:rsidRPr="00425037">
        <w:rPr>
          <w:rFonts w:ascii="Palatino Linotype" w:hAnsi="Palatino Linotype" w:cs="Arial"/>
          <w:b w:val="0"/>
          <w:sz w:val="20"/>
          <w:highlight w:val="yellow"/>
        </w:rPr>
        <w:t>logi och eventuella entrébiljetter</w:t>
      </w:r>
      <w:r w:rsidRPr="00425037">
        <w:rPr>
          <w:rFonts w:ascii="Palatino Linotype" w:hAnsi="Palatino Linotype" w:cs="Arial"/>
          <w:b w:val="0"/>
          <w:sz w:val="20"/>
        </w:rPr>
        <w:t xml:space="preserve"> kommer i PM1.</w:t>
      </w:r>
    </w:p>
    <w:p w14:paraId="72E12BEB" w14:textId="77777777" w:rsidR="00B515C4" w:rsidRPr="005435F2" w:rsidRDefault="00054E8A" w:rsidP="00054E8A">
      <w:pPr>
        <w:pStyle w:val="Rubrik4"/>
        <w:rPr>
          <w:lang w:eastAsia="sv-SE"/>
        </w:rPr>
      </w:pPr>
      <w:r w:rsidRPr="005435F2">
        <w:rPr>
          <w:lang w:eastAsia="sv-SE"/>
        </w:rPr>
        <w:t>Hotell/vandrarhem</w:t>
      </w:r>
    </w:p>
    <w:p w14:paraId="435EDB38" w14:textId="77777777" w:rsidR="00054E8A" w:rsidRPr="005435F2" w:rsidRDefault="00054E8A" w:rsidP="00054E8A">
      <w:pPr>
        <w:rPr>
          <w:lang w:eastAsia="sv-SE"/>
        </w:rPr>
      </w:pPr>
      <w:r w:rsidRPr="005435F2">
        <w:rPr>
          <w:lang w:eastAsia="sv-SE"/>
        </w:rPr>
        <w:t xml:space="preserve">För dig som önskar logi på vandrarhem eller hotell rekommenderar vi: </w:t>
      </w:r>
      <w:r w:rsidRPr="005435F2">
        <w:rPr>
          <w:highlight w:val="yellow"/>
          <w:lang w:eastAsia="sv-SE"/>
        </w:rPr>
        <w:t>XX.</w:t>
      </w:r>
    </w:p>
    <w:p w14:paraId="290CCF22" w14:textId="77777777" w:rsidR="00B515C4" w:rsidRPr="005435F2" w:rsidRDefault="00B515C4" w:rsidP="00054E8A">
      <w:pPr>
        <w:rPr>
          <w:lang w:eastAsia="sv-SE"/>
        </w:rPr>
      </w:pPr>
      <w:r w:rsidRPr="005435F2">
        <w:rPr>
          <w:lang w:eastAsia="sv-SE"/>
        </w:rPr>
        <w:t xml:space="preserve">Scandic är Gymnastikförbundet partner </w:t>
      </w:r>
      <w:r w:rsidR="001E49BC" w:rsidRPr="005435F2">
        <w:rPr>
          <w:lang w:eastAsia="sv-SE"/>
        </w:rPr>
        <w:t>för</w:t>
      </w:r>
      <w:r w:rsidRPr="005435F2">
        <w:rPr>
          <w:lang w:eastAsia="sv-SE"/>
        </w:rPr>
        <w:t xml:space="preserve"> boende på tävlingar, konferenser och event. Hotellkedjan har ett attraktivt sporterbjudande till föreningar som väljer att bo på hotell i samband med tävling. Läs mer här: </w:t>
      </w:r>
      <w:hyperlink r:id="rId18" w:history="1">
        <w:r w:rsidR="001E49BC" w:rsidRPr="005435F2">
          <w:rPr>
            <w:rStyle w:val="Hyperlnk"/>
            <w:lang w:eastAsia="sv-SE"/>
          </w:rPr>
          <w:t>https://www.scandichotels.se/alltid-pa-scandic/sport</w:t>
        </w:r>
      </w:hyperlink>
      <w:r w:rsidR="001E49BC" w:rsidRPr="005435F2">
        <w:rPr>
          <w:lang w:eastAsia="sv-SE"/>
        </w:rPr>
        <w:t xml:space="preserve"> </w:t>
      </w:r>
      <w:r w:rsidRPr="005435F2">
        <w:rPr>
          <w:lang w:eastAsia="sv-SE"/>
        </w:rPr>
        <w:t xml:space="preserve"> eller </w:t>
      </w:r>
      <w:r w:rsidR="001E49BC" w:rsidRPr="005435F2">
        <w:rPr>
          <w:lang w:eastAsia="sv-SE"/>
        </w:rPr>
        <w:t>kontakta</w:t>
      </w:r>
      <w:r w:rsidRPr="005435F2">
        <w:rPr>
          <w:lang w:eastAsia="sv-SE"/>
        </w:rPr>
        <w:t xml:space="preserve"> </w:t>
      </w:r>
      <w:hyperlink r:id="rId19" w:history="1">
        <w:r w:rsidR="001E49BC" w:rsidRPr="005435F2">
          <w:rPr>
            <w:rStyle w:val="Hyperlnk"/>
            <w:lang w:eastAsia="sv-SE"/>
          </w:rPr>
          <w:t>sport@scandichotels.com</w:t>
        </w:r>
      </w:hyperlink>
      <w:r w:rsidR="001E49BC" w:rsidRPr="005435F2">
        <w:rPr>
          <w:lang w:eastAsia="sv-SE"/>
        </w:rPr>
        <w:t xml:space="preserve">. </w:t>
      </w:r>
    </w:p>
    <w:p w14:paraId="0CDB86F1" w14:textId="77777777" w:rsidR="006C15E2" w:rsidRPr="005435F2" w:rsidRDefault="006C15E2" w:rsidP="0033391A">
      <w:pPr>
        <w:pStyle w:val="Rubrik3"/>
        <w:rPr>
          <w:lang w:eastAsia="sv-SE"/>
        </w:rPr>
      </w:pPr>
      <w:r w:rsidRPr="005435F2">
        <w:rPr>
          <w:lang w:eastAsia="sv-SE"/>
        </w:rPr>
        <w:t>Tävlingslicens</w:t>
      </w:r>
    </w:p>
    <w:p w14:paraId="5CD483F8" w14:textId="5C7B160B" w:rsidR="006C15E2" w:rsidRPr="005435F2" w:rsidRDefault="0033391A" w:rsidP="006C15E2">
      <w:pPr>
        <w:rPr>
          <w:lang w:eastAsia="sv-SE"/>
        </w:rPr>
      </w:pPr>
      <w:r w:rsidRPr="005435F2">
        <w:rPr>
          <w:lang w:eastAsia="sv-SE"/>
        </w:rPr>
        <w:t>Varje förening</w:t>
      </w:r>
      <w:r w:rsidR="006C15E2" w:rsidRPr="005435F2">
        <w:rPr>
          <w:lang w:eastAsia="sv-SE"/>
        </w:rPr>
        <w:t xml:space="preserve"> ansvara</w:t>
      </w:r>
      <w:r w:rsidRPr="005435F2">
        <w:rPr>
          <w:lang w:eastAsia="sv-SE"/>
        </w:rPr>
        <w:t>r</w:t>
      </w:r>
      <w:r w:rsidR="006C15E2" w:rsidRPr="005435F2">
        <w:rPr>
          <w:lang w:eastAsia="sv-SE"/>
        </w:rPr>
        <w:t xml:space="preserve"> för att </w:t>
      </w:r>
      <w:r w:rsidRPr="005435F2">
        <w:rPr>
          <w:lang w:eastAsia="sv-SE"/>
        </w:rPr>
        <w:t>anmälda deltagare</w:t>
      </w:r>
      <w:r w:rsidR="006C15E2" w:rsidRPr="005435F2">
        <w:rPr>
          <w:lang w:eastAsia="sv-SE"/>
        </w:rPr>
        <w:t xml:space="preserve"> har giltig tävlingslicens</w:t>
      </w:r>
      <w:r w:rsidR="00777893">
        <w:rPr>
          <w:lang w:eastAsia="sv-SE"/>
        </w:rPr>
        <w:t>. Ackreditering görs av en myndig ledare på plats under tävlingen.</w:t>
      </w:r>
    </w:p>
    <w:p w14:paraId="5FD7B8AD" w14:textId="09BF6FCC" w:rsidR="006C15E2" w:rsidRPr="005435F2" w:rsidRDefault="006C15E2" w:rsidP="0033391A">
      <w:pPr>
        <w:pStyle w:val="Rubrik3"/>
        <w:rPr>
          <w:lang w:eastAsia="sv-SE"/>
        </w:rPr>
      </w:pPr>
      <w:r w:rsidRPr="005435F2">
        <w:rPr>
          <w:lang w:eastAsia="sv-SE"/>
        </w:rPr>
        <w:t>Utbildningskrav</w:t>
      </w:r>
    </w:p>
    <w:p w14:paraId="71D4C127" w14:textId="04412187" w:rsidR="006C15E2" w:rsidRPr="005435F2" w:rsidRDefault="0033391A" w:rsidP="006C15E2">
      <w:pPr>
        <w:rPr>
          <w:lang w:eastAsia="sv-SE"/>
        </w:rPr>
      </w:pPr>
      <w:r w:rsidRPr="005435F2">
        <w:rPr>
          <w:lang w:eastAsia="sv-SE"/>
        </w:rPr>
        <w:t xml:space="preserve">I all verksamhet ska Gymnastikförbundets utbildningskrav följas: </w:t>
      </w:r>
      <w:hyperlink r:id="rId20" w:history="1">
        <w:r w:rsidR="00895720" w:rsidRPr="006727CA">
          <w:rPr>
            <w:rStyle w:val="Hyperlnk"/>
            <w:lang w:eastAsia="sv-SE"/>
          </w:rPr>
          <w:t>https://www.gymnastik.se/utbildning/utbildningskrav-behorigheter-och-validering/utbildningskrav</w:t>
        </w:r>
      </w:hyperlink>
      <w:r w:rsidR="008B6CE9">
        <w:rPr>
          <w:lang w:eastAsia="sv-SE"/>
        </w:rPr>
        <w:t>.</w:t>
      </w:r>
      <w:r w:rsidR="00895720">
        <w:rPr>
          <w:lang w:eastAsia="sv-SE"/>
        </w:rPr>
        <w:t xml:space="preserve"> </w:t>
      </w:r>
    </w:p>
    <w:p w14:paraId="0A02DC20" w14:textId="77777777" w:rsidR="008C7138" w:rsidRPr="005435F2" w:rsidRDefault="008C7138" w:rsidP="008C7138">
      <w:pPr>
        <w:pStyle w:val="Rubrik3"/>
        <w:rPr>
          <w:lang w:eastAsia="sv-SE"/>
        </w:rPr>
      </w:pPr>
      <w:r w:rsidRPr="005435F2">
        <w:rPr>
          <w:lang w:eastAsia="sv-SE"/>
        </w:rPr>
        <w:t>Korrekt uppförande</w:t>
      </w:r>
    </w:p>
    <w:p w14:paraId="2AC35AEB" w14:textId="4E4A81D0" w:rsidR="008C7138" w:rsidRPr="005435F2" w:rsidRDefault="008C7138" w:rsidP="008C7138">
      <w:pPr>
        <w:rPr>
          <w:lang w:eastAsia="sv-SE"/>
        </w:rPr>
      </w:pPr>
      <w:r w:rsidRPr="005435F2">
        <w:rPr>
          <w:lang w:eastAsia="sv-SE"/>
        </w:rPr>
        <w:t xml:space="preserve">Gymnaster, domare, tränare och andra ledare förväntas följa punkt 2.6 i </w:t>
      </w:r>
      <w:r w:rsidR="00123BB7" w:rsidRPr="005435F2">
        <w:rPr>
          <w:lang w:eastAsia="sv-SE"/>
        </w:rPr>
        <w:t>T</w:t>
      </w:r>
      <w:r w:rsidRPr="005435F2">
        <w:rPr>
          <w:lang w:eastAsia="sv-SE"/>
        </w:rPr>
        <w:t xml:space="preserve">ekniskt reglemente. Vänligen ta del av all information </w:t>
      </w:r>
      <w:hyperlink r:id="rId21" w:history="1">
        <w:r w:rsidRPr="005435F2">
          <w:rPr>
            <w:rStyle w:val="Hyperlnk"/>
            <w:lang w:eastAsia="sv-SE"/>
          </w:rPr>
          <w:t>här</w:t>
        </w:r>
      </w:hyperlink>
      <w:r w:rsidRPr="005435F2">
        <w:rPr>
          <w:lang w:eastAsia="sv-SE"/>
        </w:rPr>
        <w:t xml:space="preserve">. </w:t>
      </w:r>
    </w:p>
    <w:p w14:paraId="2383B20E" w14:textId="77777777" w:rsidR="008C7138" w:rsidRPr="005435F2" w:rsidRDefault="008C7138" w:rsidP="008C7138">
      <w:pPr>
        <w:pStyle w:val="Liststycke"/>
        <w:numPr>
          <w:ilvl w:val="0"/>
          <w:numId w:val="20"/>
        </w:numPr>
        <w:rPr>
          <w:lang w:eastAsia="sv-SE"/>
        </w:rPr>
      </w:pPr>
      <w:r w:rsidRPr="005435F2">
        <w:rPr>
          <w:lang w:eastAsia="sv-SE"/>
        </w:rPr>
        <w:t>Uppträda korrekt gentemot varandra och funktionärer och följa Gymnastikförbundets uppförandekod.</w:t>
      </w:r>
    </w:p>
    <w:p w14:paraId="0E527DE8" w14:textId="77777777" w:rsidR="008C7138" w:rsidRPr="005435F2" w:rsidRDefault="008C7138" w:rsidP="008C7138">
      <w:pPr>
        <w:pStyle w:val="Liststycke"/>
        <w:numPr>
          <w:ilvl w:val="0"/>
          <w:numId w:val="20"/>
        </w:numPr>
        <w:rPr>
          <w:lang w:eastAsia="sv-SE"/>
        </w:rPr>
      </w:pPr>
      <w:r w:rsidRPr="005435F2">
        <w:rPr>
          <w:lang w:eastAsia="sv-SE"/>
        </w:rPr>
        <w:t xml:space="preserve">Följa RF:s alkohol- och tobakspolicy (ANDT-policy). </w:t>
      </w:r>
    </w:p>
    <w:p w14:paraId="0DB4F750" w14:textId="77777777" w:rsidR="008C7138" w:rsidRPr="005435F2" w:rsidRDefault="008C7138" w:rsidP="008C7138">
      <w:pPr>
        <w:pStyle w:val="Liststycke"/>
        <w:numPr>
          <w:ilvl w:val="0"/>
          <w:numId w:val="20"/>
        </w:numPr>
        <w:rPr>
          <w:lang w:eastAsia="sv-SE"/>
        </w:rPr>
      </w:pPr>
      <w:r w:rsidRPr="005435F2">
        <w:rPr>
          <w:lang w:eastAsia="sv-SE"/>
        </w:rPr>
        <w:t xml:space="preserve">Följa Gymnastikförbundets antidopingprogram. </w:t>
      </w:r>
    </w:p>
    <w:p w14:paraId="72807D38" w14:textId="77777777" w:rsidR="001E49BC" w:rsidRPr="005435F2" w:rsidRDefault="001E49BC" w:rsidP="001E49BC">
      <w:pPr>
        <w:pStyle w:val="Rubrik3"/>
        <w:rPr>
          <w:lang w:eastAsia="sv-SE"/>
        </w:rPr>
      </w:pPr>
      <w:r w:rsidRPr="005435F2">
        <w:rPr>
          <w:lang w:eastAsia="sv-SE"/>
        </w:rPr>
        <w:t>GDPR</w:t>
      </w:r>
    </w:p>
    <w:p w14:paraId="4650C049" w14:textId="77777777" w:rsidR="001E49BC" w:rsidRPr="005435F2" w:rsidRDefault="001E49BC" w:rsidP="001E49BC">
      <w:pPr>
        <w:rPr>
          <w:lang w:eastAsia="sv-SE"/>
        </w:rPr>
      </w:pPr>
      <w:r w:rsidRPr="005435F2">
        <w:rPr>
          <w:lang w:eastAsia="sv-SE"/>
        </w:rPr>
        <w:t xml:space="preserve">I och med anmälan till tävling godkänner föreningen att kontaktuppgifter till föreningen och ansvarig för anmälan behandlas och lagras av Gymnastikförbundet. </w:t>
      </w:r>
    </w:p>
    <w:p w14:paraId="22ED7C93" w14:textId="77777777" w:rsidR="006C15E2" w:rsidRDefault="001E49BC" w:rsidP="006C15E2">
      <w:pPr>
        <w:rPr>
          <w:i/>
          <w:iCs/>
          <w:lang w:eastAsia="sv-SE"/>
        </w:rPr>
      </w:pPr>
      <w:r w:rsidRPr="005435F2">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73EE30AA" w14:textId="77777777" w:rsidR="00F82A78" w:rsidRDefault="00F82A78" w:rsidP="00F82A78">
      <w:pPr>
        <w:pStyle w:val="Rubrik3"/>
        <w:rPr>
          <w:lang w:eastAsia="sv-SE"/>
        </w:rPr>
      </w:pPr>
      <w:r>
        <w:rPr>
          <w:lang w:eastAsia="sv-SE"/>
        </w:rPr>
        <w:t>Fotografering</w:t>
      </w:r>
    </w:p>
    <w:p w14:paraId="07EB9635" w14:textId="13CDD98E" w:rsidR="00F82A78" w:rsidRPr="005435F2" w:rsidRDefault="00F82A78" w:rsidP="00F82A78">
      <w:pPr>
        <w:rPr>
          <w:i/>
          <w:iCs/>
          <w:lang w:eastAsia="sv-SE"/>
        </w:rPr>
      </w:pPr>
      <w:r>
        <w:rPr>
          <w:lang w:eastAsia="sv-SE"/>
        </w:rPr>
        <w:t>Under tävlingar kan fotografering ske för publicering i sociala medier, om ert lag har personer som INTE får vara med på bild meddela det till arrangerande förening.</w:t>
      </w:r>
    </w:p>
    <w:p w14:paraId="0BD0D4E5" w14:textId="77777777" w:rsidR="009A12C2" w:rsidRPr="005435F2" w:rsidRDefault="009A12C2" w:rsidP="009A12C2">
      <w:pPr>
        <w:pStyle w:val="Rubrik3"/>
        <w:rPr>
          <w:lang w:eastAsia="sv-SE"/>
        </w:rPr>
      </w:pPr>
      <w:r w:rsidRPr="005435F2">
        <w:rPr>
          <w:lang w:eastAsia="sv-SE"/>
        </w:rPr>
        <w:lastRenderedPageBreak/>
        <w:t>PM</w:t>
      </w:r>
    </w:p>
    <w:p w14:paraId="6583FF39" w14:textId="61E11E7F" w:rsidR="009A12C2" w:rsidRPr="005435F2" w:rsidRDefault="009A12C2" w:rsidP="009A12C2">
      <w:pPr>
        <w:rPr>
          <w:lang w:eastAsia="sv-SE"/>
        </w:rPr>
      </w:pPr>
      <w:r w:rsidRPr="005435F2">
        <w:rPr>
          <w:lang w:eastAsia="sv-SE"/>
        </w:rPr>
        <w:t xml:space="preserve">PM1 skickas ut via mail </w:t>
      </w:r>
      <w:r w:rsidR="0097427A">
        <w:rPr>
          <w:lang w:eastAsia="sv-SE"/>
        </w:rPr>
        <w:t>en</w:t>
      </w:r>
      <w:r w:rsidRPr="005435F2">
        <w:rPr>
          <w:lang w:eastAsia="sv-SE"/>
        </w:rPr>
        <w:t xml:space="preserve"> veck</w:t>
      </w:r>
      <w:r w:rsidR="0097427A">
        <w:rPr>
          <w:lang w:eastAsia="sv-SE"/>
        </w:rPr>
        <w:t>a</w:t>
      </w:r>
      <w:r w:rsidRPr="005435F2">
        <w:rPr>
          <w:lang w:eastAsia="sv-SE"/>
        </w:rPr>
        <w:t xml:space="preserve"> </w:t>
      </w:r>
      <w:r w:rsidR="0097427A">
        <w:rPr>
          <w:lang w:eastAsia="sv-SE"/>
        </w:rPr>
        <w:t xml:space="preserve">efter sista anmälningsdag </w:t>
      </w:r>
      <w:r w:rsidR="00097781">
        <w:rPr>
          <w:lang w:eastAsia="sv-SE"/>
        </w:rPr>
        <w:t xml:space="preserve">till </w:t>
      </w:r>
      <w:r w:rsidRPr="005435F2">
        <w:rPr>
          <w:lang w:eastAsia="sv-SE"/>
        </w:rPr>
        <w:t>tävlingen och PM2 skickas ut t</w:t>
      </w:r>
      <w:r w:rsidR="00097781">
        <w:rPr>
          <w:lang w:eastAsia="sv-SE"/>
        </w:rPr>
        <w:t>re</w:t>
      </w:r>
      <w:r w:rsidRPr="005435F2">
        <w:rPr>
          <w:lang w:eastAsia="sv-SE"/>
        </w:rPr>
        <w:t xml:space="preserve"> veckor innan tävlingen. </w:t>
      </w:r>
    </w:p>
    <w:p w14:paraId="0D5623DC" w14:textId="77777777" w:rsidR="00264919" w:rsidRPr="005435F2" w:rsidRDefault="00264919" w:rsidP="00264919">
      <w:pPr>
        <w:rPr>
          <w:lang w:eastAsia="sv-SE"/>
        </w:rPr>
      </w:pPr>
    </w:p>
    <w:p w14:paraId="0CD27BEA" w14:textId="77777777" w:rsidR="007A7310" w:rsidRPr="005435F2" w:rsidRDefault="007A7310" w:rsidP="007A7310">
      <w:pPr>
        <w:pStyle w:val="Rubrik3"/>
        <w:rPr>
          <w:lang w:eastAsia="sv-SE"/>
        </w:rPr>
      </w:pPr>
      <w:r w:rsidRPr="005435F2">
        <w:rPr>
          <w:lang w:eastAsia="sv-SE"/>
        </w:rPr>
        <w:t>Varmt välkomna!</w:t>
      </w:r>
    </w:p>
    <w:p w14:paraId="6CD4DA66" w14:textId="77777777" w:rsidR="003067A0" w:rsidRDefault="003067A0" w:rsidP="006C15E2">
      <w:pPr>
        <w:rPr>
          <w:lang w:eastAsia="sv-SE"/>
        </w:rPr>
      </w:pPr>
    </w:p>
    <w:p w14:paraId="4237764D" w14:textId="5C7F44CE" w:rsidR="006C15E2" w:rsidRDefault="006C15E2" w:rsidP="005D4DC7">
      <w:pPr>
        <w:rPr>
          <w:lang w:eastAsia="sv-SE"/>
        </w:rPr>
      </w:pPr>
    </w:p>
    <w:sectPr w:rsidR="006C15E2" w:rsidSect="00EC0382">
      <w:footerReference w:type="even" r:id="rId22"/>
      <w:footerReference w:type="default" r:id="rId23"/>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72B49" w14:textId="77777777" w:rsidR="00AB1E47" w:rsidRDefault="00AB1E47" w:rsidP="004B72AB">
      <w:r>
        <w:separator/>
      </w:r>
    </w:p>
  </w:endnote>
  <w:endnote w:type="continuationSeparator" w:id="0">
    <w:p w14:paraId="084E374E" w14:textId="77777777" w:rsidR="00AB1E47" w:rsidRDefault="00AB1E47" w:rsidP="004B72AB">
      <w:r>
        <w:continuationSeparator/>
      </w:r>
    </w:p>
  </w:endnote>
  <w:endnote w:type="continuationNotice" w:id="1">
    <w:p w14:paraId="5CEC782F" w14:textId="77777777" w:rsidR="00AB1E47" w:rsidRDefault="00AB1E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4FD70F99"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087E5254"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14:paraId="4E641ACB"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7164B064" w14:textId="20373EF8" w:rsidR="004B72AB" w:rsidRDefault="004D0053" w:rsidP="004B72AB">
    <w:pPr>
      <w:pStyle w:val="Sidfot"/>
      <w:ind w:right="360"/>
    </w:pPr>
    <w:r>
      <w:rPr>
        <w:b/>
        <w:i/>
        <w:iCs/>
        <w:noProof/>
      </w:rPr>
      <w:drawing>
        <wp:anchor distT="0" distB="0" distL="114300" distR="114300" simplePos="0" relativeHeight="251660289" behindDoc="1" locked="0" layoutInCell="1" allowOverlap="1" wp14:anchorId="406CB27F" wp14:editId="0EC6115B">
          <wp:simplePos x="0" y="0"/>
          <wp:positionH relativeFrom="margin">
            <wp:align>left</wp:align>
          </wp:positionH>
          <wp:positionV relativeFrom="paragraph">
            <wp:posOffset>-493395</wp:posOffset>
          </wp:positionV>
          <wp:extent cx="1746250" cy="390463"/>
          <wp:effectExtent l="0" t="0" r="6350" b="0"/>
          <wp:wrapNone/>
          <wp:docPr id="1959992627" name="Bildobjekt 1" descr="En bild som visar Teckensnitt, tex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93768" name="Bildobjekt 1" descr="En bild som visar Teckensnitt, text, Grafik, grafisk design&#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46250" cy="390463"/>
                  </a:xfrm>
                  <a:prstGeom prst="rect">
                    <a:avLst/>
                  </a:prstGeom>
                </pic:spPr>
              </pic:pic>
            </a:graphicData>
          </a:graphic>
          <wp14:sizeRelH relativeFrom="margin">
            <wp14:pctWidth>0</wp14:pctWidth>
          </wp14:sizeRelH>
          <wp14:sizeRelV relativeFrom="margin">
            <wp14:pctHeight>0</wp14:pctHeight>
          </wp14:sizeRelV>
        </wp:anchor>
      </w:drawing>
    </w:r>
    <w:r w:rsidR="00043295">
      <w:rPr>
        <w:noProof/>
      </w:rPr>
      <mc:AlternateContent>
        <mc:Choice Requires="wps">
          <w:drawing>
            <wp:anchor distT="45720" distB="45720" distL="114300" distR="114300" simplePos="0" relativeHeight="251658241" behindDoc="0" locked="0" layoutInCell="1" allowOverlap="1" wp14:anchorId="16B9390E" wp14:editId="27367136">
              <wp:simplePos x="0" y="0"/>
              <wp:positionH relativeFrom="margin">
                <wp:posOffset>2381250</wp:posOffset>
              </wp:positionH>
              <wp:positionV relativeFrom="paragraph">
                <wp:posOffset>-474345</wp:posOffset>
              </wp:positionV>
              <wp:extent cx="2457450" cy="1404620"/>
              <wp:effectExtent l="0" t="0" r="0" b="7620"/>
              <wp:wrapSquare wrapText="bothSides"/>
              <wp:docPr id="1297750287" name="Textruta 1297750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4620"/>
                      </a:xfrm>
                      <a:prstGeom prst="rect">
                        <a:avLst/>
                      </a:prstGeom>
                      <a:solidFill>
                        <a:srgbClr val="FFFFFF"/>
                      </a:solidFill>
                      <a:ln w="9525">
                        <a:noFill/>
                        <a:miter lim="800000"/>
                        <a:headEnd/>
                        <a:tailEnd/>
                      </a:ln>
                    </wps:spPr>
                    <wps:txbx>
                      <w:txbxContent>
                        <w:p w14:paraId="5CD79D88" w14:textId="77777777" w:rsidR="00043295" w:rsidRDefault="00043295" w:rsidP="00043295">
                          <w:r w:rsidRPr="00F15871">
                            <w:rPr>
                              <w:highlight w:val="yellow"/>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B9390E" id="_x0000_t202" coordsize="21600,21600" o:spt="202" path="m,l,21600r21600,l21600,xe">
              <v:stroke joinstyle="miter"/>
              <v:path gradientshapeok="t" o:connecttype="rect"/>
            </v:shapetype>
            <v:shape id="Textruta 1297750287" o:spid="_x0000_s1028" type="#_x0000_t202" style="position:absolute;margin-left:187.5pt;margin-top:-37.35pt;width:193.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" stroked="f">
              <v:textbox style="mso-fit-shape-to-text:t">
                <w:txbxContent>
                  <w:p w14:paraId="5CD79D88" w14:textId="77777777" w:rsidR="00043295" w:rsidRDefault="00043295" w:rsidP="00043295">
                    <w:r w:rsidRPr="00F15871">
                      <w:rPr>
                        <w:highlight w:val="yellow"/>
                      </w:rPr>
                      <w:t>Lägg till arrangörens logotype i sidfoten</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5331" w14:textId="77777777" w:rsidR="00AB1E47" w:rsidRPr="00760C0A" w:rsidRDefault="00AB1E47" w:rsidP="00760C0A">
      <w:pPr>
        <w:pStyle w:val="Fotnotstext"/>
      </w:pPr>
      <w:r w:rsidRPr="00760C0A">
        <w:separator/>
      </w:r>
    </w:p>
  </w:footnote>
  <w:footnote w:type="continuationSeparator" w:id="0">
    <w:p w14:paraId="60B9D254" w14:textId="77777777" w:rsidR="00AB1E47" w:rsidRDefault="00AB1E47" w:rsidP="004B72AB">
      <w:r>
        <w:continuationSeparator/>
      </w:r>
    </w:p>
  </w:footnote>
  <w:footnote w:type="continuationNotice" w:id="1">
    <w:p w14:paraId="0CC7E5A0" w14:textId="77777777" w:rsidR="00AB1E47" w:rsidRDefault="00AB1E4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CB5"/>
    <w:rsid w:val="00016E5C"/>
    <w:rsid w:val="0003556B"/>
    <w:rsid w:val="00040EBB"/>
    <w:rsid w:val="00040FF7"/>
    <w:rsid w:val="000429D6"/>
    <w:rsid w:val="00042C02"/>
    <w:rsid w:val="00043295"/>
    <w:rsid w:val="00046DA1"/>
    <w:rsid w:val="000518B3"/>
    <w:rsid w:val="00053FA8"/>
    <w:rsid w:val="00054E8A"/>
    <w:rsid w:val="00063965"/>
    <w:rsid w:val="00064663"/>
    <w:rsid w:val="00080134"/>
    <w:rsid w:val="000862DD"/>
    <w:rsid w:val="0009538E"/>
    <w:rsid w:val="00097781"/>
    <w:rsid w:val="000A1E82"/>
    <w:rsid w:val="000B60DC"/>
    <w:rsid w:val="000C184F"/>
    <w:rsid w:val="000E30D0"/>
    <w:rsid w:val="000E4409"/>
    <w:rsid w:val="000E6605"/>
    <w:rsid w:val="001122FD"/>
    <w:rsid w:val="00114496"/>
    <w:rsid w:val="00116E0D"/>
    <w:rsid w:val="00123BB7"/>
    <w:rsid w:val="0012552D"/>
    <w:rsid w:val="00152ACD"/>
    <w:rsid w:val="00177894"/>
    <w:rsid w:val="001855FA"/>
    <w:rsid w:val="00197AA8"/>
    <w:rsid w:val="001C533D"/>
    <w:rsid w:val="001C62E2"/>
    <w:rsid w:val="001C725B"/>
    <w:rsid w:val="001E49BC"/>
    <w:rsid w:val="001E66CD"/>
    <w:rsid w:val="001F2F65"/>
    <w:rsid w:val="00206D2B"/>
    <w:rsid w:val="00212276"/>
    <w:rsid w:val="002259E3"/>
    <w:rsid w:val="00232DFB"/>
    <w:rsid w:val="00235429"/>
    <w:rsid w:val="0023544C"/>
    <w:rsid w:val="00236DAE"/>
    <w:rsid w:val="00241FD3"/>
    <w:rsid w:val="00242A8D"/>
    <w:rsid w:val="002602AF"/>
    <w:rsid w:val="00264919"/>
    <w:rsid w:val="00267C94"/>
    <w:rsid w:val="00280C1B"/>
    <w:rsid w:val="002A3B2A"/>
    <w:rsid w:val="002A7622"/>
    <w:rsid w:val="002B1B78"/>
    <w:rsid w:val="002F30CA"/>
    <w:rsid w:val="002F4693"/>
    <w:rsid w:val="00302332"/>
    <w:rsid w:val="003067A0"/>
    <w:rsid w:val="00312734"/>
    <w:rsid w:val="00314F25"/>
    <w:rsid w:val="003154E7"/>
    <w:rsid w:val="0033391A"/>
    <w:rsid w:val="00355ADA"/>
    <w:rsid w:val="00387934"/>
    <w:rsid w:val="003942E7"/>
    <w:rsid w:val="003B4218"/>
    <w:rsid w:val="003E4A68"/>
    <w:rsid w:val="003F7B6F"/>
    <w:rsid w:val="004042FD"/>
    <w:rsid w:val="0040724C"/>
    <w:rsid w:val="00417D20"/>
    <w:rsid w:val="00425037"/>
    <w:rsid w:val="00477E42"/>
    <w:rsid w:val="00483F3A"/>
    <w:rsid w:val="00484430"/>
    <w:rsid w:val="004A6566"/>
    <w:rsid w:val="004B1A35"/>
    <w:rsid w:val="004B72AB"/>
    <w:rsid w:val="004C0450"/>
    <w:rsid w:val="004D0053"/>
    <w:rsid w:val="004E2854"/>
    <w:rsid w:val="004F64E3"/>
    <w:rsid w:val="005356E0"/>
    <w:rsid w:val="005435F2"/>
    <w:rsid w:val="005561BF"/>
    <w:rsid w:val="00561169"/>
    <w:rsid w:val="00566A97"/>
    <w:rsid w:val="00577918"/>
    <w:rsid w:val="00583532"/>
    <w:rsid w:val="0058702A"/>
    <w:rsid w:val="00597A10"/>
    <w:rsid w:val="005A02AA"/>
    <w:rsid w:val="005A0DF2"/>
    <w:rsid w:val="005A2DCC"/>
    <w:rsid w:val="005A4C80"/>
    <w:rsid w:val="005B7E14"/>
    <w:rsid w:val="005D3CB5"/>
    <w:rsid w:val="005D4482"/>
    <w:rsid w:val="005D4DC7"/>
    <w:rsid w:val="005F2761"/>
    <w:rsid w:val="006350FD"/>
    <w:rsid w:val="00643543"/>
    <w:rsid w:val="0064647A"/>
    <w:rsid w:val="006628B0"/>
    <w:rsid w:val="00680D29"/>
    <w:rsid w:val="00691FFD"/>
    <w:rsid w:val="006928D1"/>
    <w:rsid w:val="00694C72"/>
    <w:rsid w:val="006B75D2"/>
    <w:rsid w:val="006B7814"/>
    <w:rsid w:val="006C0834"/>
    <w:rsid w:val="006C15E2"/>
    <w:rsid w:val="006C7470"/>
    <w:rsid w:val="00707DA0"/>
    <w:rsid w:val="0071593A"/>
    <w:rsid w:val="00724A21"/>
    <w:rsid w:val="00736EC7"/>
    <w:rsid w:val="0075353D"/>
    <w:rsid w:val="00760C0A"/>
    <w:rsid w:val="00767BB6"/>
    <w:rsid w:val="00777893"/>
    <w:rsid w:val="0078333B"/>
    <w:rsid w:val="00786607"/>
    <w:rsid w:val="00786871"/>
    <w:rsid w:val="007A7310"/>
    <w:rsid w:val="007C1AF5"/>
    <w:rsid w:val="007D22E6"/>
    <w:rsid w:val="007D5E56"/>
    <w:rsid w:val="007D64A0"/>
    <w:rsid w:val="008071D3"/>
    <w:rsid w:val="00832941"/>
    <w:rsid w:val="0083340A"/>
    <w:rsid w:val="00842E02"/>
    <w:rsid w:val="00857EB2"/>
    <w:rsid w:val="00871F9B"/>
    <w:rsid w:val="00873443"/>
    <w:rsid w:val="00877B0C"/>
    <w:rsid w:val="00892225"/>
    <w:rsid w:val="00895720"/>
    <w:rsid w:val="008974DD"/>
    <w:rsid w:val="008A33E8"/>
    <w:rsid w:val="008B123E"/>
    <w:rsid w:val="008B3C44"/>
    <w:rsid w:val="008B6CE9"/>
    <w:rsid w:val="008C7138"/>
    <w:rsid w:val="008F05F3"/>
    <w:rsid w:val="008F1D3F"/>
    <w:rsid w:val="008F572D"/>
    <w:rsid w:val="00902EEE"/>
    <w:rsid w:val="00936427"/>
    <w:rsid w:val="0095772D"/>
    <w:rsid w:val="0097427A"/>
    <w:rsid w:val="00975290"/>
    <w:rsid w:val="009836CF"/>
    <w:rsid w:val="00990A6A"/>
    <w:rsid w:val="00993DAE"/>
    <w:rsid w:val="0099515C"/>
    <w:rsid w:val="009A12C2"/>
    <w:rsid w:val="009C1C8B"/>
    <w:rsid w:val="009C5ED4"/>
    <w:rsid w:val="009D1280"/>
    <w:rsid w:val="009D6A69"/>
    <w:rsid w:val="009D7ACC"/>
    <w:rsid w:val="00A26C0F"/>
    <w:rsid w:val="00A27D5A"/>
    <w:rsid w:val="00A35630"/>
    <w:rsid w:val="00A37DCB"/>
    <w:rsid w:val="00A4373C"/>
    <w:rsid w:val="00A56834"/>
    <w:rsid w:val="00A57872"/>
    <w:rsid w:val="00A65997"/>
    <w:rsid w:val="00A710C6"/>
    <w:rsid w:val="00A7798C"/>
    <w:rsid w:val="00A8670B"/>
    <w:rsid w:val="00AA45C9"/>
    <w:rsid w:val="00AB1E47"/>
    <w:rsid w:val="00AC5B33"/>
    <w:rsid w:val="00AF75B4"/>
    <w:rsid w:val="00B10B6A"/>
    <w:rsid w:val="00B245E4"/>
    <w:rsid w:val="00B27B93"/>
    <w:rsid w:val="00B3689A"/>
    <w:rsid w:val="00B4289A"/>
    <w:rsid w:val="00B515C4"/>
    <w:rsid w:val="00B65C9D"/>
    <w:rsid w:val="00B803B5"/>
    <w:rsid w:val="00B84FCA"/>
    <w:rsid w:val="00BB5192"/>
    <w:rsid w:val="00BC40BF"/>
    <w:rsid w:val="00BE215A"/>
    <w:rsid w:val="00BF05C2"/>
    <w:rsid w:val="00BF4253"/>
    <w:rsid w:val="00C17BC6"/>
    <w:rsid w:val="00C304DC"/>
    <w:rsid w:val="00C41EDD"/>
    <w:rsid w:val="00C52986"/>
    <w:rsid w:val="00C56323"/>
    <w:rsid w:val="00C60520"/>
    <w:rsid w:val="00C74551"/>
    <w:rsid w:val="00C752E9"/>
    <w:rsid w:val="00C76AE0"/>
    <w:rsid w:val="00C85A52"/>
    <w:rsid w:val="00C978FC"/>
    <w:rsid w:val="00CB2B4B"/>
    <w:rsid w:val="00CB7766"/>
    <w:rsid w:val="00CF5C0A"/>
    <w:rsid w:val="00D00406"/>
    <w:rsid w:val="00D119F4"/>
    <w:rsid w:val="00D14109"/>
    <w:rsid w:val="00D27872"/>
    <w:rsid w:val="00D40ECB"/>
    <w:rsid w:val="00D77373"/>
    <w:rsid w:val="00D87E59"/>
    <w:rsid w:val="00D90AB6"/>
    <w:rsid w:val="00D95C7F"/>
    <w:rsid w:val="00D97211"/>
    <w:rsid w:val="00DA39A6"/>
    <w:rsid w:val="00DB440F"/>
    <w:rsid w:val="00DB56C9"/>
    <w:rsid w:val="00DE2689"/>
    <w:rsid w:val="00E03FFC"/>
    <w:rsid w:val="00E10AE6"/>
    <w:rsid w:val="00E31E1F"/>
    <w:rsid w:val="00E53AC3"/>
    <w:rsid w:val="00E66E9A"/>
    <w:rsid w:val="00E75442"/>
    <w:rsid w:val="00E81384"/>
    <w:rsid w:val="00E91CD9"/>
    <w:rsid w:val="00EA1C27"/>
    <w:rsid w:val="00EB52F0"/>
    <w:rsid w:val="00EB6A4E"/>
    <w:rsid w:val="00EC0382"/>
    <w:rsid w:val="00EC30AF"/>
    <w:rsid w:val="00EE76C5"/>
    <w:rsid w:val="00F10701"/>
    <w:rsid w:val="00F130B7"/>
    <w:rsid w:val="00F15871"/>
    <w:rsid w:val="00F163C7"/>
    <w:rsid w:val="00F27EEB"/>
    <w:rsid w:val="00F31792"/>
    <w:rsid w:val="00F3215A"/>
    <w:rsid w:val="00F37BF6"/>
    <w:rsid w:val="00F55100"/>
    <w:rsid w:val="00F61B36"/>
    <w:rsid w:val="00F720E9"/>
    <w:rsid w:val="00F753FF"/>
    <w:rsid w:val="00F819B6"/>
    <w:rsid w:val="00F82A78"/>
    <w:rsid w:val="00F82F34"/>
    <w:rsid w:val="00F913A4"/>
    <w:rsid w:val="00F93D11"/>
    <w:rsid w:val="00F96693"/>
    <w:rsid w:val="00FA2D74"/>
    <w:rsid w:val="00FA32C0"/>
    <w:rsid w:val="00FB37E4"/>
    <w:rsid w:val="00FD7268"/>
    <w:rsid w:val="00FF1544"/>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30079"/>
  <w15:chartTrackingRefBased/>
  <w15:docId w15:val="{D3266CF0-9133-498C-92F3-279B2094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ymnastik.se/regioner/region-norr/tavling/truppgymnastik/truppgymnastik-i-norr" TargetMode="External"/><Relationship Id="rId18" Type="http://schemas.openxmlformats.org/officeDocument/2006/relationships/hyperlink" Target="https://www.scandichotels.se/alltid-pa-scandic/sport" TargetMode="External"/><Relationship Id="rId3" Type="http://schemas.openxmlformats.org/officeDocument/2006/relationships/customXml" Target="../customXml/item3.xml"/><Relationship Id="rId21" Type="http://schemas.openxmlformats.org/officeDocument/2006/relationships/hyperlink" Target="https://www.gymnastik.se/verksamheter/tekniskt-reglemente" TargetMode="External"/><Relationship Id="rId7" Type="http://schemas.openxmlformats.org/officeDocument/2006/relationships/settings" Target="settings.xml"/><Relationship Id="rId12" Type="http://schemas.openxmlformats.org/officeDocument/2006/relationships/hyperlink" Target="https://www.gymnastik.se/verksamheter/truppgymnastik/regler" TargetMode="External"/><Relationship Id="rId17" Type="http://schemas.openxmlformats.org/officeDocument/2006/relationships/hyperlink" Target="https://forms.gle/q61zZWLsXBJANrm1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ymnastik.se/download/18.1c38cb8718e22613a197971a/1710408961816/T%C3%A4vlingsinformation%20Truppslaget%20GF%20Norr%202024..pdf" TargetMode="External"/><Relationship Id="rId20" Type="http://schemas.openxmlformats.org/officeDocument/2006/relationships/hyperlink" Target="https://www.gymnastik.se/utbildning/utbildningskrav-behorigheter-och-validering/utbildningskra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ymnastik.se/verksamheter/truppgymnastik/regler/bedomningsreglementen/nivatavlingar-3-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sport@scandichotel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truppgymnastik/regler/regionala-tavlingsregler-6-9"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grsf19\Sveriges%20Riksidrottsf&#246;rbund\GF%20Tr&#228;ning%20och%20t&#228;vling%20-%20T&#228;vling%20-%20T&#228;vling\Truppgymnastik\Reglementen\Arrang&#246;rsreglemente\2023\Trupp_Mall%20f&#246;r%20inbjudan%202023%20v1.dotx" TargetMode="External"/></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4" ma:contentTypeDescription="Skapa ett nytt dokument." ma:contentTypeScope="" ma:versionID="d5b57e66e4186b00c53ae8be2bc76782">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fbfa1e7c7fe63f1a798b6a5abd70eaa0"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2.xml><?xml version="1.0" encoding="utf-8"?>
<ds:datastoreItem xmlns:ds="http://schemas.openxmlformats.org/officeDocument/2006/customXml" ds:itemID="{A78FFD9B-CCF3-46BE-A33B-528450D3B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customXml/itemProps4.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Trupp_Mall för inbjudan 2023 v1</Template>
  <TotalTime>16</TotalTime>
  <Pages>4</Pages>
  <Words>977</Words>
  <Characters>5181</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Gringmann (Gymnastik)</dc:creator>
  <cp:keywords/>
  <dc:description/>
  <cp:lastModifiedBy>Ulrika Sjödahl</cp:lastModifiedBy>
  <cp:revision>22</cp:revision>
  <dcterms:created xsi:type="dcterms:W3CDTF">2024-09-20T16:39:00Z</dcterms:created>
  <dcterms:modified xsi:type="dcterms:W3CDTF">2026-02-02T20:37:00Z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