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01964312"/>
    <w:p w14:paraId="2E8CB58B" w14:textId="7599E387" w:rsidR="00042C02" w:rsidRPr="006D1A9F" w:rsidRDefault="00042C02" w:rsidP="00114496">
      <w:pPr>
        <w:pStyle w:val="Rubrik1framsida"/>
      </w:pPr>
      <w:r w:rsidRPr="006D1A9F">
        <w:rPr>
          <w:noProof/>
        </w:rPr>
        <mc:AlternateContent>
          <mc:Choice Requires="wps">
            <w:drawing>
              <wp:anchor distT="0" distB="0" distL="114300" distR="114300" simplePos="0" relativeHeight="251658240" behindDoc="0" locked="0" layoutInCell="1" allowOverlap="1" wp14:anchorId="431FEDFF" wp14:editId="3AFA1B17">
                <wp:simplePos x="0" y="0"/>
                <wp:positionH relativeFrom="column">
                  <wp:posOffset>0</wp:posOffset>
                </wp:positionH>
                <wp:positionV relativeFrom="paragraph">
                  <wp:posOffset>-220010</wp:posOffset>
                </wp:positionV>
                <wp:extent cx="5226050" cy="182880"/>
                <wp:effectExtent l="0" t="0" r="6350" b="0"/>
                <wp:wrapNone/>
                <wp:docPr id="1" name="Rektangel 1"/>
                <wp:cNvGraphicFramePr/>
                <a:graphic xmlns:a="http://schemas.openxmlformats.org/drawingml/2006/main">
                  <a:graphicData uri="http://schemas.microsoft.com/office/word/2010/wordprocessingShape">
                    <wps:wsp>
                      <wps:cNvSpPr/>
                      <wps:spPr>
                        <a:xfrm>
                          <a:off x="0" y="0"/>
                          <a:ext cx="5226050" cy="18288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8B341F4" id="Rektangel 1" o:spid="_x0000_s1026" style="position:absolute;margin-left:0;margin-top:-17.3pt;width:411.5pt;height:1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" fillcolor="#fecc00 [3214]" stroked="f" strokeweight="1pt"/>
            </w:pict>
          </mc:Fallback>
        </mc:AlternateContent>
      </w:r>
      <w:r w:rsidR="00D508F3">
        <w:t>6</w:t>
      </w:r>
    </w:p>
    <w:bookmarkEnd w:id="0"/>
    <w:p w14:paraId="671D5F99" w14:textId="77777777" w:rsidR="00F15871" w:rsidRPr="006D1A9F" w:rsidRDefault="00EA1967" w:rsidP="00E31E1F">
      <w:pPr>
        <w:pStyle w:val="Rubrik1framsida"/>
      </w:pPr>
      <w:r w:rsidRPr="006D1A9F">
        <w:t>PM1</w:t>
      </w:r>
      <w:r w:rsidR="002259E3" w:rsidRPr="006D1A9F">
        <w:t>:</w:t>
      </w:r>
      <w:r w:rsidR="009D6A69" w:rsidRPr="006D1A9F">
        <w:t xml:space="preserve"> </w:t>
      </w:r>
      <w:r w:rsidR="002259E3" w:rsidRPr="006D1A9F">
        <w:rPr>
          <w:highlight w:val="green"/>
        </w:rPr>
        <w:t>Tävlingens namn</w:t>
      </w:r>
    </w:p>
    <w:p w14:paraId="6CE96312" w14:textId="07B76B1F" w:rsidR="00E31E1F" w:rsidRPr="006D1A9F" w:rsidRDefault="0012552D" w:rsidP="00E31E1F">
      <w:pPr>
        <w:pStyle w:val="Rubrik2framsida"/>
      </w:pPr>
      <w:proofErr w:type="spellStart"/>
      <w:r w:rsidRPr="006D1A9F">
        <w:rPr>
          <w:noProof w:val="0"/>
        </w:rPr>
        <w:t>Truppgymnastik</w:t>
      </w:r>
      <w:proofErr w:type="spellEnd"/>
      <w:r w:rsidR="00E31E1F" w:rsidRPr="006D1A9F">
        <w:rPr>
          <w:noProof w:val="0"/>
        </w:rPr>
        <w:t xml:space="preserve"> </w:t>
      </w:r>
      <w:r w:rsidR="00E31E1F" w:rsidRPr="006D1A9F">
        <w:rPr>
          <w:noProof w:val="0"/>
        </w:rPr>
        <w:br/>
      </w:r>
    </w:p>
    <w:p w14:paraId="508A985B" w14:textId="317ACD7C" w:rsidR="005D4482" w:rsidRPr="006D1A9F" w:rsidRDefault="00E31E1F" w:rsidP="005D4482">
      <w:pPr>
        <w:pStyle w:val="NoSpacing"/>
        <w:rPr>
          <w:lang w:eastAsia="sv-SE"/>
        </w:rPr>
      </w:pPr>
      <w:r w:rsidRPr="006D1A9F">
        <w:rPr>
          <w:highlight w:val="green"/>
          <w:lang w:eastAsia="sv-SE"/>
        </w:rPr>
        <w:t>Arrangörsförening</w:t>
      </w:r>
      <w:r w:rsidRPr="006D1A9F">
        <w:rPr>
          <w:lang w:eastAsia="sv-SE"/>
        </w:rPr>
        <w:t xml:space="preserve"> och Gymnastikförbundet</w:t>
      </w:r>
      <w:r w:rsidR="003E721F">
        <w:rPr>
          <w:lang w:eastAsia="sv-SE"/>
        </w:rPr>
        <w:t xml:space="preserve"> Norr</w:t>
      </w:r>
      <w:r w:rsidRPr="006D1A9F">
        <w:rPr>
          <w:lang w:eastAsia="sv-SE"/>
        </w:rPr>
        <w:t xml:space="preserve"> hälsar er välkomna till </w:t>
      </w:r>
      <w:r w:rsidRPr="006D1A9F">
        <w:rPr>
          <w:highlight w:val="green"/>
          <w:lang w:eastAsia="sv-SE"/>
        </w:rPr>
        <w:t>tävling</w:t>
      </w:r>
      <w:r w:rsidRPr="006D1A9F">
        <w:rPr>
          <w:lang w:eastAsia="sv-SE"/>
        </w:rPr>
        <w:t xml:space="preserve"> den </w:t>
      </w:r>
      <w:r w:rsidRPr="006D1A9F">
        <w:rPr>
          <w:highlight w:val="green"/>
          <w:lang w:eastAsia="sv-SE"/>
        </w:rPr>
        <w:t>dag</w:t>
      </w:r>
      <w:r w:rsidRPr="006D1A9F">
        <w:rPr>
          <w:lang w:eastAsia="sv-SE"/>
        </w:rPr>
        <w:t xml:space="preserve"> till </w:t>
      </w:r>
      <w:r w:rsidRPr="006D1A9F">
        <w:rPr>
          <w:highlight w:val="green"/>
          <w:lang w:eastAsia="sv-SE"/>
        </w:rPr>
        <w:t>dag månad</w:t>
      </w:r>
      <w:r w:rsidRPr="006D1A9F">
        <w:rPr>
          <w:lang w:eastAsia="sv-SE"/>
        </w:rPr>
        <w:t xml:space="preserve"> </w:t>
      </w:r>
      <w:r w:rsidRPr="00716001">
        <w:rPr>
          <w:highlight w:val="green"/>
          <w:lang w:eastAsia="sv-SE"/>
        </w:rPr>
        <w:t>202</w:t>
      </w:r>
      <w:r w:rsidR="00D508F3" w:rsidRPr="00D508F3">
        <w:rPr>
          <w:highlight w:val="green"/>
          <w:lang w:eastAsia="sv-SE"/>
        </w:rPr>
        <w:t>6</w:t>
      </w:r>
      <w:r w:rsidRPr="006D1A9F">
        <w:rPr>
          <w:lang w:eastAsia="sv-SE"/>
        </w:rPr>
        <w:t xml:space="preserve"> i </w:t>
      </w:r>
      <w:r w:rsidRPr="006D1A9F">
        <w:rPr>
          <w:highlight w:val="green"/>
          <w:lang w:eastAsia="sv-SE"/>
        </w:rPr>
        <w:t>ort</w:t>
      </w:r>
      <w:r w:rsidRPr="006D1A9F">
        <w:rPr>
          <w:lang w:eastAsia="sv-SE"/>
        </w:rPr>
        <w:t>.</w:t>
      </w:r>
      <w:r w:rsidR="005D4482" w:rsidRPr="006D1A9F">
        <w:rPr>
          <w:lang w:eastAsia="sv-SE"/>
        </w:rPr>
        <w:br/>
      </w:r>
    </w:p>
    <w:p w14:paraId="7003CDC5" w14:textId="6DD741F4" w:rsidR="00E31E1F" w:rsidRPr="006D1A9F" w:rsidRDefault="00C41EDD" w:rsidP="00E31E1F">
      <w:r w:rsidRPr="006D1A9F">
        <w:rPr>
          <w:lang w:eastAsia="sv-SE"/>
        </w:rPr>
        <w:t>Mer information kan fås genom:</w:t>
      </w:r>
    </w:p>
    <w:p w14:paraId="5CFA024A" w14:textId="77777777" w:rsidR="00E31E1F" w:rsidRPr="006D1A9F" w:rsidRDefault="00C41EDD" w:rsidP="00E31E1F">
      <w:pPr>
        <w:pStyle w:val="Rubrik3framsida"/>
      </w:pPr>
      <w:r w:rsidRPr="006D1A9F">
        <w:rPr>
          <w:noProof/>
          <w:lang w:eastAsia="sv-SE"/>
        </w:rPr>
        <mc:AlternateContent>
          <mc:Choice Requires="wps">
            <w:drawing>
              <wp:anchor distT="45720" distB="45720" distL="114300" distR="114300" simplePos="0" relativeHeight="251658242" behindDoc="0" locked="0" layoutInCell="1" allowOverlap="1" wp14:anchorId="27EE17D3" wp14:editId="7414C4A7">
                <wp:simplePos x="0" y="0"/>
                <wp:positionH relativeFrom="margin">
                  <wp:align>right</wp:align>
                </wp:positionH>
                <wp:positionV relativeFrom="paragraph">
                  <wp:posOffset>62645</wp:posOffset>
                </wp:positionV>
                <wp:extent cx="5205730" cy="1404620"/>
                <wp:effectExtent l="0" t="0" r="13970" b="21590"/>
                <wp:wrapNone/>
                <wp:docPr id="3" name="Textruta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5730" cy="1404620"/>
                        </a:xfrm>
                        <a:prstGeom prst="rect">
                          <a:avLst/>
                        </a:prstGeom>
                        <a:solidFill>
                          <a:schemeClr val="tx2"/>
                        </a:solidFill>
                        <a:ln w="9525">
                          <a:solidFill>
                            <a:srgbClr val="000000"/>
                          </a:solidFill>
                          <a:miter lim="800000"/>
                          <a:headEnd/>
                          <a:tailEnd/>
                        </a:ln>
                      </wps:spPr>
                      <wps:txbx>
                        <w:txbxContent>
                          <w:p w14:paraId="31F8F82B" w14:textId="4E8AC3E6" w:rsidR="00C41EDD" w:rsidRDefault="005D4482">
                            <w:pPr>
                              <w:rPr>
                                <w:rFonts w:ascii="Tahoma" w:hAnsi="Tahoma" w:cs="Tahoma"/>
                                <w:color w:val="FFFFFF" w:themeColor="text1"/>
                                <w:lang w:eastAsia="sv-SE"/>
                              </w:rPr>
                            </w:pPr>
                            <w:r w:rsidRPr="001948DC">
                              <w:rPr>
                                <w:rFonts w:ascii="Tahoma" w:hAnsi="Tahoma" w:cs="Tahoma"/>
                                <w:b/>
                                <w:bCs/>
                                <w:color w:val="FFFFFF" w:themeColor="text1"/>
                                <w:lang w:eastAsia="sv-SE"/>
                              </w:rPr>
                              <w:t>Tävlingsledare</w:t>
                            </w:r>
                            <w:r w:rsidRPr="001948DC">
                              <w:rPr>
                                <w:rFonts w:ascii="Tahoma" w:hAnsi="Tahoma" w:cs="Tahoma"/>
                                <w:b/>
                                <w:bCs/>
                                <w:color w:val="FFFFFF" w:themeColor="text1"/>
                                <w:lang w:eastAsia="sv-SE"/>
                              </w:rPr>
                              <w:tab/>
                            </w:r>
                            <w:r w:rsidRPr="001948DC">
                              <w:rPr>
                                <w:rFonts w:ascii="Tahoma" w:hAnsi="Tahoma" w:cs="Tahoma"/>
                                <w:b/>
                                <w:bCs/>
                                <w:color w:val="FFFFFF" w:themeColor="text1"/>
                                <w:lang w:eastAsia="sv-SE"/>
                              </w:rPr>
                              <w:tab/>
                              <w:t>Föreningskansliet/annan instans</w:t>
                            </w:r>
                          </w:p>
                          <w:p w14:paraId="70D20729" w14:textId="47DD6DF9" w:rsidR="005D4482" w:rsidRPr="005D4482" w:rsidRDefault="005D4482">
                            <w:pPr>
                              <w:rPr>
                                <w:rFonts w:ascii="Tahoma" w:hAnsi="Tahoma" w:cs="Tahoma"/>
                                <w:color w:val="FFFFFF" w:themeColor="text1"/>
                                <w:lang w:eastAsia="sv-SE"/>
                              </w:rPr>
                            </w:pPr>
                            <w:r>
                              <w:rPr>
                                <w:rFonts w:ascii="Tahoma" w:hAnsi="Tahoma" w:cs="Tahoma"/>
                                <w:color w:val="FFFFFF" w:themeColor="text1"/>
                                <w:lang w:eastAsia="sv-SE"/>
                              </w:rPr>
                              <w:t>Skriv ut namn</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webbadress</w:t>
                            </w:r>
                            <w:r w:rsidR="009652C4">
                              <w:rPr>
                                <w:rFonts w:ascii="Tahoma" w:hAnsi="Tahoma" w:cs="Tahoma"/>
                                <w:color w:val="FFFFFF" w:themeColor="text1"/>
                                <w:lang w:eastAsia="sv-SE"/>
                              </w:rPr>
                              <w:br/>
                            </w:r>
                            <w:r w:rsidRPr="00A27127">
                              <w:rPr>
                                <w:rFonts w:ascii="Tahoma" w:hAnsi="Tahoma" w:cs="Tahoma"/>
                                <w:color w:val="FFFFFF" w:themeColor="text1"/>
                                <w:lang w:eastAsia="sv-SE"/>
                              </w:rPr>
                              <w:t>Skriv ut telefonnummer</w:t>
                            </w:r>
                            <w:r w:rsidR="00040EBB" w:rsidRPr="00A27127">
                              <w:rPr>
                                <w:rFonts w:ascii="Tahoma" w:hAnsi="Tahoma" w:cs="Tahoma"/>
                                <w:color w:val="FFFFFF" w:themeColor="text1"/>
                                <w:lang w:eastAsia="sv-SE"/>
                              </w:rPr>
                              <w:tab/>
                            </w:r>
                            <w:r w:rsidR="00040EBB" w:rsidRPr="00A27127">
                              <w:rPr>
                                <w:rFonts w:ascii="Tahoma" w:hAnsi="Tahoma" w:cs="Tahoma"/>
                                <w:color w:val="FFFFFF" w:themeColor="text1"/>
                                <w:lang w:eastAsia="sv-SE"/>
                              </w:rPr>
                              <w:tab/>
                              <w:t>Skriv ut telefonnummer</w:t>
                            </w:r>
                            <w:r w:rsidR="00A27127">
                              <w:rPr>
                                <w:rFonts w:ascii="Tahoma" w:hAnsi="Tahoma" w:cs="Tahoma"/>
                                <w:color w:val="FFFFFF" w:themeColor="text1"/>
                                <w:lang w:eastAsia="sv-SE"/>
                              </w:rPr>
                              <w:br/>
                            </w:r>
                            <w:r>
                              <w:rPr>
                                <w:rFonts w:ascii="Tahoma" w:hAnsi="Tahoma" w:cs="Tahoma"/>
                                <w:color w:val="FFFFFF" w:themeColor="text1"/>
                                <w:lang w:eastAsia="sv-SE"/>
                              </w:rPr>
                              <w:t xml:space="preserve">Skriv ut mailadress </w:t>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mailadress</w:t>
                            </w:r>
                            <w:r>
                              <w:rPr>
                                <w:rFonts w:ascii="Tahoma" w:hAnsi="Tahoma" w:cs="Tahoma"/>
                                <w:color w:val="FFFFFF" w:themeColor="text1"/>
                                <w:lang w:eastAsia="sv-SE"/>
                              </w:rPr>
                              <w:br/>
                              <w:t>(@</w:t>
                            </w:r>
                            <w:r w:rsidR="00040EBB">
                              <w:rPr>
                                <w:rFonts w:ascii="Tahoma" w:hAnsi="Tahoma" w:cs="Tahoma"/>
                                <w:color w:val="FFFFFF" w:themeColor="text1"/>
                                <w:lang w:eastAsia="sv-SE"/>
                              </w:rPr>
                              <w:t xml:space="preserve"> kan vara på rad två)</w:t>
                            </w:r>
                            <w:r w:rsidR="00040EBB">
                              <w:rPr>
                                <w:rFonts w:ascii="Tahoma" w:hAnsi="Tahoma" w:cs="Tahoma"/>
                                <w:color w:val="FFFFFF" w:themeColor="text1"/>
                                <w:lang w:eastAsia="sv-SE"/>
                              </w:rPr>
                              <w:tab/>
                            </w:r>
                            <w:r w:rsidR="00040EBB">
                              <w:rPr>
                                <w:rFonts w:ascii="Tahoma" w:hAnsi="Tahoma" w:cs="Tahoma"/>
                                <w:color w:val="FFFFFF" w:themeColor="text1"/>
                                <w:lang w:eastAsia="sv-SE"/>
                              </w:rPr>
                              <w:tab/>
                              <w:t>(@ kan vara på rad två)</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EE17D3" id="_x0000_t202" coordsize="21600,21600" o:spt="202" path="m,l,21600r21600,l21600,xe">
                <v:stroke joinstyle="miter"/>
                <v:path gradientshapeok="t" o:connecttype="rect"/>
              </v:shapetype>
              <v:shape id="Textruta 3" o:spid="_x0000_s1026" type="#_x0000_t202" style="position:absolute;margin-left:358.7pt;margin-top:4.95pt;width:409.9pt;height:110.6pt;z-index:25165824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" fillcolor="#0069a7 [3215]">
                <v:textbox style="mso-fit-shape-to-text:t">
                  <w:txbxContent>
                    <w:p w14:paraId="31F8F82B" w14:textId="4E8AC3E6" w:rsidR="00C41EDD" w:rsidRDefault="005D4482">
                      <w:pPr>
                        <w:rPr>
                          <w:rFonts w:ascii="Tahoma" w:hAnsi="Tahoma" w:cs="Tahoma"/>
                          <w:color w:val="FFFFFF" w:themeColor="text1"/>
                          <w:lang w:eastAsia="sv-SE"/>
                        </w:rPr>
                      </w:pPr>
                      <w:r w:rsidRPr="001948DC">
                        <w:rPr>
                          <w:rFonts w:ascii="Tahoma" w:hAnsi="Tahoma" w:cs="Tahoma"/>
                          <w:b/>
                          <w:bCs/>
                          <w:color w:val="FFFFFF" w:themeColor="text1"/>
                          <w:lang w:eastAsia="sv-SE"/>
                        </w:rPr>
                        <w:t>Tävlingsledare</w:t>
                      </w:r>
                      <w:r w:rsidRPr="001948DC">
                        <w:rPr>
                          <w:rFonts w:ascii="Tahoma" w:hAnsi="Tahoma" w:cs="Tahoma"/>
                          <w:b/>
                          <w:bCs/>
                          <w:color w:val="FFFFFF" w:themeColor="text1"/>
                          <w:lang w:eastAsia="sv-SE"/>
                        </w:rPr>
                        <w:tab/>
                      </w:r>
                      <w:r w:rsidRPr="001948DC">
                        <w:rPr>
                          <w:rFonts w:ascii="Tahoma" w:hAnsi="Tahoma" w:cs="Tahoma"/>
                          <w:b/>
                          <w:bCs/>
                          <w:color w:val="FFFFFF" w:themeColor="text1"/>
                          <w:lang w:eastAsia="sv-SE"/>
                        </w:rPr>
                        <w:tab/>
                        <w:t>Föreningskansliet/annan instans</w:t>
                      </w:r>
                    </w:p>
                    <w:p w14:paraId="70D20729" w14:textId="47DD6DF9" w:rsidR="005D4482" w:rsidRPr="005D4482" w:rsidRDefault="005D4482">
                      <w:pPr>
                        <w:rPr>
                          <w:rFonts w:ascii="Tahoma" w:hAnsi="Tahoma" w:cs="Tahoma"/>
                          <w:color w:val="FFFFFF" w:themeColor="text1"/>
                          <w:lang w:eastAsia="sv-SE"/>
                        </w:rPr>
                      </w:pPr>
                      <w:r>
                        <w:rPr>
                          <w:rFonts w:ascii="Tahoma" w:hAnsi="Tahoma" w:cs="Tahoma"/>
                          <w:color w:val="FFFFFF" w:themeColor="text1"/>
                          <w:lang w:eastAsia="sv-SE"/>
                        </w:rPr>
                        <w:t>Skriv ut namn</w:t>
                      </w:r>
                      <w:r w:rsidR="00040EBB">
                        <w:rPr>
                          <w:rFonts w:ascii="Tahoma" w:hAnsi="Tahoma" w:cs="Tahoma"/>
                          <w:color w:val="FFFFFF" w:themeColor="text1"/>
                          <w:lang w:eastAsia="sv-SE"/>
                        </w:rPr>
                        <w:tab/>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webbadress</w:t>
                      </w:r>
                      <w:r w:rsidR="009652C4">
                        <w:rPr>
                          <w:rFonts w:ascii="Tahoma" w:hAnsi="Tahoma" w:cs="Tahoma"/>
                          <w:color w:val="FFFFFF" w:themeColor="text1"/>
                          <w:lang w:eastAsia="sv-SE"/>
                        </w:rPr>
                        <w:br/>
                      </w:r>
                      <w:r w:rsidRPr="00A27127">
                        <w:rPr>
                          <w:rFonts w:ascii="Tahoma" w:hAnsi="Tahoma" w:cs="Tahoma"/>
                          <w:color w:val="FFFFFF" w:themeColor="text1"/>
                          <w:lang w:eastAsia="sv-SE"/>
                        </w:rPr>
                        <w:t>Skriv ut telefonnummer</w:t>
                      </w:r>
                      <w:r w:rsidR="00040EBB" w:rsidRPr="00A27127">
                        <w:rPr>
                          <w:rFonts w:ascii="Tahoma" w:hAnsi="Tahoma" w:cs="Tahoma"/>
                          <w:color w:val="FFFFFF" w:themeColor="text1"/>
                          <w:lang w:eastAsia="sv-SE"/>
                        </w:rPr>
                        <w:tab/>
                      </w:r>
                      <w:r w:rsidR="00040EBB" w:rsidRPr="00A27127">
                        <w:rPr>
                          <w:rFonts w:ascii="Tahoma" w:hAnsi="Tahoma" w:cs="Tahoma"/>
                          <w:color w:val="FFFFFF" w:themeColor="text1"/>
                          <w:lang w:eastAsia="sv-SE"/>
                        </w:rPr>
                        <w:tab/>
                        <w:t>Skriv ut telefonnummer</w:t>
                      </w:r>
                      <w:r w:rsidR="00A27127">
                        <w:rPr>
                          <w:rFonts w:ascii="Tahoma" w:hAnsi="Tahoma" w:cs="Tahoma"/>
                          <w:color w:val="FFFFFF" w:themeColor="text1"/>
                          <w:lang w:eastAsia="sv-SE"/>
                        </w:rPr>
                        <w:br/>
                      </w:r>
                      <w:r>
                        <w:rPr>
                          <w:rFonts w:ascii="Tahoma" w:hAnsi="Tahoma" w:cs="Tahoma"/>
                          <w:color w:val="FFFFFF" w:themeColor="text1"/>
                          <w:lang w:eastAsia="sv-SE"/>
                        </w:rPr>
                        <w:t xml:space="preserve">Skriv ut mailadress </w:t>
                      </w:r>
                      <w:r w:rsidR="00040EBB">
                        <w:rPr>
                          <w:rFonts w:ascii="Tahoma" w:hAnsi="Tahoma" w:cs="Tahoma"/>
                          <w:color w:val="FFFFFF" w:themeColor="text1"/>
                          <w:lang w:eastAsia="sv-SE"/>
                        </w:rPr>
                        <w:tab/>
                      </w:r>
                      <w:r w:rsidR="00040EBB">
                        <w:rPr>
                          <w:rFonts w:ascii="Tahoma" w:hAnsi="Tahoma" w:cs="Tahoma"/>
                          <w:color w:val="FFFFFF" w:themeColor="text1"/>
                          <w:lang w:eastAsia="sv-SE"/>
                        </w:rPr>
                        <w:tab/>
                        <w:t>Skriv ut mailadress</w:t>
                      </w:r>
                      <w:r>
                        <w:rPr>
                          <w:rFonts w:ascii="Tahoma" w:hAnsi="Tahoma" w:cs="Tahoma"/>
                          <w:color w:val="FFFFFF" w:themeColor="text1"/>
                          <w:lang w:eastAsia="sv-SE"/>
                        </w:rPr>
                        <w:br/>
                        <w:t>(@</w:t>
                      </w:r>
                      <w:r w:rsidR="00040EBB">
                        <w:rPr>
                          <w:rFonts w:ascii="Tahoma" w:hAnsi="Tahoma" w:cs="Tahoma"/>
                          <w:color w:val="FFFFFF" w:themeColor="text1"/>
                          <w:lang w:eastAsia="sv-SE"/>
                        </w:rPr>
                        <w:t xml:space="preserve"> kan vara på rad två)</w:t>
                      </w:r>
                      <w:r w:rsidR="00040EBB">
                        <w:rPr>
                          <w:rFonts w:ascii="Tahoma" w:hAnsi="Tahoma" w:cs="Tahoma"/>
                          <w:color w:val="FFFFFF" w:themeColor="text1"/>
                          <w:lang w:eastAsia="sv-SE"/>
                        </w:rPr>
                        <w:tab/>
                      </w:r>
                      <w:r w:rsidR="00040EBB">
                        <w:rPr>
                          <w:rFonts w:ascii="Tahoma" w:hAnsi="Tahoma" w:cs="Tahoma"/>
                          <w:color w:val="FFFFFF" w:themeColor="text1"/>
                          <w:lang w:eastAsia="sv-SE"/>
                        </w:rPr>
                        <w:tab/>
                        <w:t>(@ kan vara på rad två)</w:t>
                      </w:r>
                    </w:p>
                  </w:txbxContent>
                </v:textbox>
                <w10:wrap anchorx="margin"/>
              </v:shape>
            </w:pict>
          </mc:Fallback>
        </mc:AlternateContent>
      </w:r>
    </w:p>
    <w:p w14:paraId="7E36B74E" w14:textId="4BA40002" w:rsidR="002259E3" w:rsidRPr="006D1A9F" w:rsidRDefault="002259E3" w:rsidP="00597A10">
      <w:pPr>
        <w:pStyle w:val="Rubrik3framsida"/>
      </w:pPr>
    </w:p>
    <w:p w14:paraId="14233728" w14:textId="77777777" w:rsidR="002259E3" w:rsidRPr="006D1A9F" w:rsidRDefault="002259E3" w:rsidP="002259E3">
      <w:pPr>
        <w:jc w:val="center"/>
        <w:rPr>
          <w:i/>
          <w:iCs/>
        </w:rPr>
      </w:pPr>
    </w:p>
    <w:p w14:paraId="2607AAE9" w14:textId="77777777" w:rsidR="005D4482" w:rsidRPr="006D1A9F" w:rsidRDefault="005D4482">
      <w:pPr>
        <w:spacing w:after="0"/>
      </w:pPr>
    </w:p>
    <w:p w14:paraId="0F347B06" w14:textId="6D8EFE56" w:rsidR="005D4482" w:rsidRPr="006D1A9F" w:rsidRDefault="005D4482">
      <w:pPr>
        <w:spacing w:after="0"/>
      </w:pPr>
    </w:p>
    <w:p w14:paraId="6B604881" w14:textId="77777777" w:rsidR="005D4482" w:rsidRPr="006D1A9F" w:rsidRDefault="005D4482">
      <w:pPr>
        <w:spacing w:after="0"/>
      </w:pPr>
    </w:p>
    <w:p w14:paraId="67CA66F6" w14:textId="44FACF81" w:rsidR="00040EBB" w:rsidRPr="006D1A9F" w:rsidRDefault="00040EBB" w:rsidP="00040EBB">
      <w:pPr>
        <w:pStyle w:val="Heading3"/>
        <w:rPr>
          <w:color w:val="auto"/>
        </w:rPr>
      </w:pPr>
      <w:r w:rsidRPr="006D1A9F">
        <w:rPr>
          <w:color w:val="auto"/>
        </w:rPr>
        <w:t>Viktiga datum</w:t>
      </w:r>
    </w:p>
    <w:p w14:paraId="2B00CE01" w14:textId="5B003254" w:rsidR="007646FE" w:rsidRPr="006D1A9F" w:rsidRDefault="00970CD7" w:rsidP="007646FE">
      <w:pPr>
        <w:rPr>
          <w:rFonts w:ascii="Tahoma" w:hAnsi="Tahoma" w:cs="Tahoma"/>
          <w:color w:val="auto"/>
          <w:lang w:eastAsia="sv-SE"/>
        </w:rPr>
      </w:pPr>
      <w:r w:rsidRPr="006D1A9F">
        <w:rPr>
          <w:rFonts w:ascii="Tahoma" w:hAnsi="Tahoma" w:cs="Tahoma"/>
          <w:color w:val="auto"/>
          <w:highlight w:val="green"/>
          <w:lang w:eastAsia="sv-SE"/>
        </w:rPr>
        <w:t>dag</w:t>
      </w:r>
      <w:r w:rsidR="002E4343" w:rsidRPr="006D1A9F">
        <w:rPr>
          <w:rFonts w:ascii="Tahoma" w:hAnsi="Tahoma" w:cs="Tahoma"/>
          <w:color w:val="auto"/>
          <w:highlight w:val="green"/>
          <w:lang w:eastAsia="sv-SE"/>
        </w:rPr>
        <w:t xml:space="preserve"> </w:t>
      </w:r>
      <w:r w:rsidRPr="006D1A9F">
        <w:rPr>
          <w:rFonts w:ascii="Tahoma" w:hAnsi="Tahoma" w:cs="Tahoma"/>
          <w:color w:val="auto"/>
          <w:highlight w:val="green"/>
          <w:lang w:eastAsia="sv-SE"/>
        </w:rPr>
        <w:t>månad</w:t>
      </w:r>
      <w:r w:rsidR="00040EBB" w:rsidRPr="006D1A9F">
        <w:rPr>
          <w:rFonts w:ascii="Tahoma" w:hAnsi="Tahoma" w:cs="Tahoma"/>
          <w:color w:val="auto"/>
          <w:lang w:eastAsia="sv-SE"/>
        </w:rPr>
        <w:tab/>
        <w:t>Sista dag a</w:t>
      </w:r>
      <w:r w:rsidR="007D3940" w:rsidRPr="006D1A9F">
        <w:rPr>
          <w:rFonts w:ascii="Tahoma" w:hAnsi="Tahoma" w:cs="Tahoma"/>
          <w:color w:val="auto"/>
          <w:lang w:eastAsia="sv-SE"/>
        </w:rPr>
        <w:t>t</w:t>
      </w:r>
      <w:r w:rsidR="00040EBB" w:rsidRPr="006D1A9F">
        <w:rPr>
          <w:rFonts w:ascii="Tahoma" w:hAnsi="Tahoma" w:cs="Tahoma"/>
          <w:color w:val="auto"/>
          <w:lang w:eastAsia="sv-SE"/>
        </w:rPr>
        <w:t xml:space="preserve">t skicka in beställning för </w:t>
      </w:r>
      <w:r w:rsidR="00040EBB" w:rsidRPr="006D1A9F">
        <w:rPr>
          <w:rFonts w:ascii="Tahoma" w:hAnsi="Tahoma" w:cs="Tahoma"/>
          <w:color w:val="auto"/>
          <w:highlight w:val="green"/>
          <w:lang w:eastAsia="sv-SE"/>
        </w:rPr>
        <w:t>kost</w:t>
      </w:r>
      <w:r w:rsidR="0012552D" w:rsidRPr="006D1A9F">
        <w:rPr>
          <w:rFonts w:ascii="Tahoma" w:hAnsi="Tahoma" w:cs="Tahoma"/>
          <w:color w:val="auto"/>
          <w:highlight w:val="green"/>
          <w:lang w:eastAsia="sv-SE"/>
        </w:rPr>
        <w:t>, logi, kläder</w:t>
      </w:r>
      <w:r w:rsidR="00040EBB" w:rsidRPr="006D1A9F">
        <w:rPr>
          <w:rFonts w:ascii="Tahoma" w:hAnsi="Tahoma" w:cs="Tahoma"/>
          <w:color w:val="auto"/>
          <w:lang w:eastAsia="sv-SE"/>
        </w:rPr>
        <w:br/>
      </w:r>
      <w:r w:rsidRPr="006D1A9F">
        <w:rPr>
          <w:rFonts w:ascii="Tahoma" w:hAnsi="Tahoma" w:cs="Tahoma"/>
          <w:color w:val="auto"/>
          <w:highlight w:val="green"/>
          <w:lang w:eastAsia="sv-SE"/>
        </w:rPr>
        <w:t>dag</w:t>
      </w:r>
      <w:r w:rsidR="002E4343" w:rsidRPr="006D1A9F">
        <w:rPr>
          <w:rFonts w:ascii="Tahoma" w:hAnsi="Tahoma" w:cs="Tahoma"/>
          <w:color w:val="auto"/>
          <w:highlight w:val="green"/>
          <w:lang w:eastAsia="sv-SE"/>
        </w:rPr>
        <w:t xml:space="preserve"> m</w:t>
      </w:r>
      <w:r w:rsidRPr="006D1A9F">
        <w:rPr>
          <w:rFonts w:ascii="Tahoma" w:hAnsi="Tahoma" w:cs="Tahoma"/>
          <w:color w:val="auto"/>
          <w:highlight w:val="green"/>
          <w:lang w:eastAsia="sv-SE"/>
        </w:rPr>
        <w:t>ånad</w:t>
      </w:r>
      <w:r w:rsidR="00040EBB" w:rsidRPr="006D1A9F">
        <w:rPr>
          <w:rFonts w:ascii="Tahoma" w:hAnsi="Tahoma" w:cs="Tahoma"/>
          <w:color w:val="auto"/>
          <w:lang w:eastAsia="sv-SE"/>
        </w:rPr>
        <w:tab/>
        <w:t xml:space="preserve">Sista dag </w:t>
      </w:r>
      <w:r w:rsidR="0012552D" w:rsidRPr="006D1A9F">
        <w:rPr>
          <w:rFonts w:ascii="Tahoma" w:hAnsi="Tahoma" w:cs="Tahoma"/>
          <w:color w:val="auto"/>
          <w:lang w:eastAsia="sv-SE"/>
        </w:rPr>
        <w:t>för betalning</w:t>
      </w:r>
      <w:r w:rsidR="003C0D7F">
        <w:rPr>
          <w:rFonts w:ascii="Tahoma" w:hAnsi="Tahoma" w:cs="Tahoma"/>
          <w:color w:val="auto"/>
          <w:lang w:eastAsia="sv-SE"/>
        </w:rPr>
        <w:t xml:space="preserve"> (en månad efter </w:t>
      </w:r>
      <w:r w:rsidR="00DB0EA2">
        <w:rPr>
          <w:rFonts w:ascii="Tahoma" w:hAnsi="Tahoma" w:cs="Tahoma"/>
          <w:color w:val="auto"/>
          <w:lang w:eastAsia="sv-SE"/>
        </w:rPr>
        <w:t>sista beställningsdag)</w:t>
      </w:r>
      <w:r w:rsidR="0012552D" w:rsidRPr="006D1A9F">
        <w:rPr>
          <w:rFonts w:ascii="Tahoma" w:hAnsi="Tahoma" w:cs="Tahoma"/>
          <w:color w:val="auto"/>
          <w:lang w:eastAsia="sv-SE"/>
        </w:rPr>
        <w:br/>
      </w:r>
      <w:r w:rsidR="006566BD">
        <w:rPr>
          <w:rFonts w:ascii="Tahoma" w:hAnsi="Tahoma" w:cs="Tahoma"/>
          <w:color w:val="auto"/>
          <w:highlight w:val="green"/>
          <w:lang w:eastAsia="sv-SE"/>
        </w:rPr>
        <w:t>veck</w:t>
      </w:r>
      <w:r w:rsidR="006227BA">
        <w:rPr>
          <w:rFonts w:ascii="Tahoma" w:hAnsi="Tahoma" w:cs="Tahoma"/>
          <w:color w:val="auto"/>
          <w:highlight w:val="green"/>
          <w:lang w:eastAsia="sv-SE"/>
        </w:rPr>
        <w:t>a XX</w:t>
      </w:r>
      <w:r w:rsidR="0012552D" w:rsidRPr="006D1A9F">
        <w:rPr>
          <w:rFonts w:ascii="Tahoma" w:hAnsi="Tahoma" w:cs="Tahoma"/>
          <w:color w:val="auto"/>
          <w:lang w:eastAsia="sv-SE"/>
        </w:rPr>
        <w:tab/>
        <w:t>PM</w:t>
      </w:r>
      <w:r w:rsidR="00492DB9" w:rsidRPr="006D1A9F">
        <w:rPr>
          <w:rFonts w:ascii="Tahoma" w:hAnsi="Tahoma" w:cs="Tahoma"/>
          <w:color w:val="auto"/>
          <w:lang w:eastAsia="sv-SE"/>
        </w:rPr>
        <w:t>2</w:t>
      </w:r>
      <w:r w:rsidR="0012552D" w:rsidRPr="006D1A9F">
        <w:rPr>
          <w:rFonts w:ascii="Tahoma" w:hAnsi="Tahoma" w:cs="Tahoma"/>
          <w:color w:val="auto"/>
          <w:lang w:eastAsia="sv-SE"/>
        </w:rPr>
        <w:t xml:space="preserve"> går ut, inklusive definitivt tidschema och startordning</w:t>
      </w:r>
      <w:r w:rsidR="008E7E20" w:rsidRPr="006D1A9F">
        <w:rPr>
          <w:rFonts w:ascii="Tahoma" w:hAnsi="Tahoma" w:cs="Tahoma"/>
          <w:color w:val="auto"/>
          <w:lang w:eastAsia="sv-SE"/>
        </w:rPr>
        <w:br/>
      </w:r>
      <w:r w:rsidR="001E5944" w:rsidRPr="006D1A9F">
        <w:rPr>
          <w:rFonts w:ascii="Tahoma" w:hAnsi="Tahoma" w:cs="Tahoma"/>
          <w:color w:val="auto"/>
          <w:highlight w:val="green"/>
          <w:lang w:eastAsia="sv-SE"/>
        </w:rPr>
        <w:t>dag månad</w:t>
      </w:r>
      <w:r w:rsidR="001E5944" w:rsidRPr="006D1A9F">
        <w:rPr>
          <w:rFonts w:ascii="Tahoma" w:hAnsi="Tahoma" w:cs="Tahoma"/>
          <w:color w:val="auto"/>
          <w:lang w:eastAsia="sv-SE"/>
        </w:rPr>
        <w:tab/>
        <w:t xml:space="preserve">Deadline för musikuppladdning, mer information i PM2       </w:t>
      </w:r>
      <w:r w:rsidR="001E5944" w:rsidRPr="006D1A9F">
        <w:rPr>
          <w:rFonts w:ascii="Tahoma" w:hAnsi="Tahoma" w:cs="Tahoma"/>
          <w:color w:val="auto"/>
          <w:lang w:eastAsia="sv-SE"/>
        </w:rPr>
        <w:tab/>
      </w:r>
      <w:r w:rsidR="001E5944" w:rsidRPr="006D1A9F">
        <w:rPr>
          <w:rFonts w:ascii="Tahoma" w:hAnsi="Tahoma" w:cs="Tahoma"/>
          <w:i/>
          <w:iCs/>
          <w:color w:val="auto"/>
          <w:highlight w:val="green"/>
          <w:lang w:eastAsia="sv-SE"/>
        </w:rPr>
        <w:t>(söndagen en vecka innan tävling)</w:t>
      </w:r>
    </w:p>
    <w:p w14:paraId="63B14679" w14:textId="5EAD46B8" w:rsidR="00E66E9A" w:rsidRPr="006D1A9F" w:rsidRDefault="005D4482">
      <w:pPr>
        <w:spacing w:after="0"/>
        <w:rPr>
          <w:rFonts w:ascii="Tahoma" w:eastAsiaTheme="majorEastAsia" w:hAnsi="Tahoma" w:cstheme="majorBidi"/>
          <w:b/>
          <w:i/>
          <w:iCs/>
          <w:color w:val="0069A7" w:themeColor="text2"/>
        </w:rPr>
      </w:pPr>
      <w:r w:rsidRPr="006D1A9F">
        <w:rPr>
          <w:i/>
          <w:iCs/>
          <w:lang w:eastAsia="sv-SE"/>
        </w:rPr>
        <w:t>Det är viktigt att respektera deadlines för arrangörsföreningens skull. Fyll i samtliga handlingar noga. Obs! Arrangören äger rätt att neka för sent inkomna beställningar av kost eller ta ut en förseningsavgift om 500 kr/</w:t>
      </w:r>
      <w:r w:rsidR="00235429" w:rsidRPr="006D1A9F">
        <w:rPr>
          <w:i/>
          <w:iCs/>
          <w:lang w:eastAsia="sv-SE"/>
        </w:rPr>
        <w:t>förening</w:t>
      </w:r>
      <w:r w:rsidRPr="006D1A9F">
        <w:rPr>
          <w:i/>
          <w:iCs/>
          <w:lang w:eastAsia="sv-SE"/>
        </w:rPr>
        <w:t>. Beställningar är bindande.</w:t>
      </w:r>
    </w:p>
    <w:p w14:paraId="22E9891E" w14:textId="0D5A5CF8" w:rsidR="005D4482" w:rsidRPr="006D1A9F" w:rsidRDefault="003E721F">
      <w:pPr>
        <w:spacing w:after="0"/>
        <w:rPr>
          <w:rFonts w:ascii="Tahoma" w:eastAsiaTheme="majorEastAsia" w:hAnsi="Tahoma" w:cstheme="majorBidi"/>
          <w:b/>
          <w:sz w:val="28"/>
        </w:rPr>
      </w:pPr>
      <w:r>
        <w:rPr>
          <w:noProof/>
        </w:rPr>
        <w:drawing>
          <wp:anchor distT="0" distB="0" distL="114300" distR="114300" simplePos="0" relativeHeight="251659269" behindDoc="1" locked="0" layoutInCell="1" allowOverlap="1" wp14:anchorId="1726022D" wp14:editId="61A5D113">
            <wp:simplePos x="0" y="0"/>
            <wp:positionH relativeFrom="page">
              <wp:posOffset>888999</wp:posOffset>
            </wp:positionH>
            <wp:positionV relativeFrom="paragraph">
              <wp:posOffset>1953260</wp:posOffset>
            </wp:positionV>
            <wp:extent cx="2584221" cy="577850"/>
            <wp:effectExtent l="0" t="0" r="6985" b="0"/>
            <wp:wrapNone/>
            <wp:docPr id="1665142817" name="Bildobjekt 6" descr="En bild som visar Teckensnitt, text, Grafik, grafisk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142817" name="Bildobjekt 6" descr="En bild som visar Teckensnitt, text, Grafik, grafisk design&#10;&#10;Automatiskt genererad beskrivnin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91666" cy="579515"/>
                    </a:xfrm>
                    <a:prstGeom prst="rect">
                      <a:avLst/>
                    </a:prstGeom>
                  </pic:spPr>
                </pic:pic>
              </a:graphicData>
            </a:graphic>
            <wp14:sizeRelH relativeFrom="margin">
              <wp14:pctWidth>0</wp14:pctWidth>
            </wp14:sizeRelH>
            <wp14:sizeRelV relativeFrom="margin">
              <wp14:pctHeight>0</wp14:pctHeight>
            </wp14:sizeRelV>
          </wp:anchor>
        </w:drawing>
      </w:r>
      <w:r w:rsidR="00AA052C">
        <w:rPr>
          <w:noProof/>
        </w:rPr>
        <mc:AlternateContent>
          <mc:Choice Requires="wps">
            <w:drawing>
              <wp:anchor distT="45720" distB="45720" distL="114300" distR="114300" simplePos="0" relativeHeight="251658245" behindDoc="0" locked="0" layoutInCell="1" allowOverlap="1" wp14:anchorId="7245AB3B" wp14:editId="1309B7F9">
                <wp:simplePos x="0" y="0"/>
                <wp:positionH relativeFrom="margin">
                  <wp:posOffset>3743325</wp:posOffset>
                </wp:positionH>
                <wp:positionV relativeFrom="bottomMargin">
                  <wp:align>top</wp:align>
                </wp:positionV>
                <wp:extent cx="2190750" cy="1404620"/>
                <wp:effectExtent l="0" t="0" r="0" b="7620"/>
                <wp:wrapSquare wrapText="bothSides"/>
                <wp:docPr id="242640492" name="Textruta 2426404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solidFill>
                          <a:srgbClr val="FFFFFF"/>
                        </a:solidFill>
                        <a:ln w="9525">
                          <a:noFill/>
                          <a:miter lim="800000"/>
                          <a:headEnd/>
                          <a:tailEnd/>
                        </a:ln>
                      </wps:spPr>
                      <wps:txbx>
                        <w:txbxContent>
                          <w:p w14:paraId="0A9429CF" w14:textId="78274D88" w:rsidR="00AA052C" w:rsidRDefault="00AA052C" w:rsidP="00AA052C">
                            <w:r w:rsidRPr="00492DB9">
                              <w:rPr>
                                <w:highlight w:val="green"/>
                              </w:rPr>
                              <w:t>Lägg till arrangörens logotype</w:t>
                            </w:r>
                            <w:r>
                              <w:rPr>
                                <w:highlight w:val="green"/>
                              </w:rPr>
                              <w:t xml:space="preserve"> här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245AB3B" id="Textruta 242640492" o:spid="_x0000_s1027" type="#_x0000_t202" style="position:absolute;margin-left:294.75pt;margin-top:0;width:172.5pt;height:110.6pt;z-index:251658245;visibility:visible;mso-wrap-style:square;mso-width-percent:0;mso-height-percent:200;mso-wrap-distance-left:9pt;mso-wrap-distance-top:3.6pt;mso-wrap-distance-right:9pt;mso-wrap-distance-bottom:3.6pt;mso-position-horizontal:absolute;mso-position-horizontal-relative:margin;mso-position-vertical:top;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" stroked="f">
                <v:textbox style="mso-fit-shape-to-text:t">
                  <w:txbxContent>
                    <w:p w14:paraId="0A9429CF" w14:textId="78274D88" w:rsidR="00AA052C" w:rsidRDefault="00AA052C" w:rsidP="00AA052C">
                      <w:r w:rsidRPr="00492DB9">
                        <w:rPr>
                          <w:highlight w:val="green"/>
                        </w:rPr>
                        <w:t>Lägg till arrangörens logotype</w:t>
                      </w:r>
                      <w:r>
                        <w:rPr>
                          <w:highlight w:val="green"/>
                        </w:rPr>
                        <w:t xml:space="preserve"> här</w:t>
                      </w:r>
                    </w:p>
                  </w:txbxContent>
                </v:textbox>
                <w10:wrap type="square" anchorx="margin" anchory="margin"/>
              </v:shape>
            </w:pict>
          </mc:Fallback>
        </mc:AlternateContent>
      </w:r>
      <w:r w:rsidR="005D4482" w:rsidRPr="006D1A9F">
        <w:br w:type="page"/>
      </w:r>
    </w:p>
    <w:p w14:paraId="743E12B8" w14:textId="77777777" w:rsidR="00232DFB" w:rsidRPr="006D1A9F" w:rsidRDefault="00232DFB" w:rsidP="00232DFB">
      <w:pPr>
        <w:pStyle w:val="Heading3"/>
        <w:rPr>
          <w:color w:val="auto"/>
        </w:rPr>
      </w:pPr>
      <w:r w:rsidRPr="006D1A9F">
        <w:rPr>
          <w:color w:val="auto"/>
        </w:rPr>
        <w:lastRenderedPageBreak/>
        <w:t>Tävlingshall</w:t>
      </w:r>
    </w:p>
    <w:p w14:paraId="0C612059" w14:textId="2B7678D5" w:rsidR="00232DFB" w:rsidRPr="006D1A9F" w:rsidRDefault="00232DFB" w:rsidP="00232DFB">
      <w:pPr>
        <w:rPr>
          <w:color w:val="auto"/>
          <w:lang w:eastAsia="sv-SE"/>
        </w:rPr>
      </w:pPr>
      <w:r w:rsidRPr="006D1A9F">
        <w:rPr>
          <w:color w:val="auto"/>
          <w:highlight w:val="green"/>
          <w:lang w:eastAsia="sv-SE"/>
        </w:rPr>
        <w:t>Namn och adress</w:t>
      </w:r>
      <w:r w:rsidR="00054E8A" w:rsidRPr="006D1A9F">
        <w:rPr>
          <w:color w:val="auto"/>
          <w:lang w:eastAsia="sv-SE"/>
        </w:rPr>
        <w:t xml:space="preserve">. </w:t>
      </w:r>
    </w:p>
    <w:p w14:paraId="0522A16B" w14:textId="4DB3A644" w:rsidR="005D4482" w:rsidRPr="006D1A9F" w:rsidRDefault="00E62882" w:rsidP="005D4482">
      <w:pPr>
        <w:pStyle w:val="Heading3"/>
      </w:pPr>
      <w:r w:rsidRPr="006D1A9F">
        <w:t>Fört</w:t>
      </w:r>
      <w:r w:rsidR="00455FD1" w:rsidRPr="006D1A9F">
        <w:t>räning och t</w:t>
      </w:r>
      <w:r w:rsidR="00EA1967" w:rsidRPr="006D1A9F">
        <w:t>ävlingstider</w:t>
      </w:r>
    </w:p>
    <w:p w14:paraId="1C974A5C" w14:textId="5B88296B" w:rsidR="00040EBB" w:rsidRDefault="0012552D" w:rsidP="005D4482">
      <w:pPr>
        <w:rPr>
          <w:lang w:eastAsia="sv-SE"/>
        </w:rPr>
      </w:pPr>
      <w:r w:rsidRPr="006D1A9F">
        <w:rPr>
          <w:highlight w:val="green"/>
          <w:lang w:eastAsia="sv-SE"/>
        </w:rPr>
        <w:t>Se bilaga 1</w:t>
      </w:r>
      <w:r w:rsidR="00EA1967" w:rsidRPr="006D1A9F">
        <w:rPr>
          <w:lang w:eastAsia="sv-SE"/>
        </w:rPr>
        <w:t xml:space="preserve"> och gällande </w:t>
      </w:r>
      <w:hyperlink r:id="rId12" w:history="1">
        <w:r w:rsidR="00EA1967" w:rsidRPr="006D1A9F">
          <w:rPr>
            <w:rStyle w:val="Hyperlink"/>
            <w:lang w:eastAsia="sv-SE"/>
          </w:rPr>
          <w:t>arrangörsreglemente</w:t>
        </w:r>
      </w:hyperlink>
      <w:r w:rsidR="00EA1967" w:rsidRPr="006D1A9F">
        <w:rPr>
          <w:lang w:eastAsia="sv-SE"/>
        </w:rPr>
        <w:t xml:space="preserve">. </w:t>
      </w:r>
      <w:r w:rsidR="003D08A0">
        <w:rPr>
          <w:lang w:eastAsia="sv-SE"/>
        </w:rPr>
        <w:t>…….</w:t>
      </w:r>
      <w:r w:rsidR="005F4F31">
        <w:rPr>
          <w:lang w:eastAsia="sv-SE"/>
        </w:rPr>
        <w:t xml:space="preserve"> länken</w:t>
      </w:r>
      <w:r w:rsidR="00D620E0" w:rsidRPr="006D1A9F">
        <w:rPr>
          <w:lang w:eastAsia="sv-SE"/>
        </w:rPr>
        <w:br/>
        <w:t xml:space="preserve">Eventuella frågor angående tidsschema och startordning hänvisas till </w:t>
      </w:r>
      <w:hyperlink r:id="rId13" w:history="1">
        <w:r w:rsidR="00D620E0" w:rsidRPr="006D1A9F">
          <w:rPr>
            <w:rStyle w:val="Hyperlink"/>
            <w:lang w:eastAsia="sv-SE"/>
          </w:rPr>
          <w:t>trupp@gymnastik.se</w:t>
        </w:r>
      </w:hyperlink>
      <w:r w:rsidR="00D620E0" w:rsidRPr="006D1A9F">
        <w:rPr>
          <w:lang w:eastAsia="sv-SE"/>
        </w:rPr>
        <w:t>.</w:t>
      </w:r>
    </w:p>
    <w:p w14:paraId="3F618FA4" w14:textId="73356E49" w:rsidR="001D1F68" w:rsidRDefault="00CD0938" w:rsidP="005D4482">
      <w:pPr>
        <w:rPr>
          <w:b/>
          <w:bCs/>
          <w:lang w:eastAsia="sv-SE"/>
        </w:rPr>
      </w:pPr>
      <w:r w:rsidRPr="00CD0938">
        <w:rPr>
          <w:b/>
          <w:bCs/>
          <w:lang w:eastAsia="sv-SE"/>
        </w:rPr>
        <w:t>Preliminärt tidsschema</w:t>
      </w:r>
    </w:p>
    <w:p w14:paraId="28D38A8C" w14:textId="04D72E26" w:rsidR="0040421E" w:rsidRPr="00545389" w:rsidRDefault="0040421E" w:rsidP="005D4482">
      <w:pPr>
        <w:rPr>
          <w:highlight w:val="yellow"/>
          <w:lang w:eastAsia="sv-SE"/>
        </w:rPr>
      </w:pPr>
      <w:r w:rsidRPr="00545389">
        <w:rPr>
          <w:highlight w:val="yellow"/>
          <w:lang w:eastAsia="sv-SE"/>
        </w:rPr>
        <w:t>Lördag dag månad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4105"/>
      </w:tblGrid>
      <w:tr w:rsidR="0040421E" w14:paraId="02D2BFBD" w14:textId="77777777" w:rsidTr="002335B8">
        <w:tc>
          <w:tcPr>
            <w:tcW w:w="4105" w:type="dxa"/>
          </w:tcPr>
          <w:p w14:paraId="79A052C2" w14:textId="77777777" w:rsidR="0040421E" w:rsidRPr="00A27127" w:rsidRDefault="0040421E" w:rsidP="0040421E">
            <w:pPr>
              <w:rPr>
                <w:i/>
                <w:iCs/>
                <w:highlight w:val="yellow"/>
                <w:lang w:eastAsia="sv-SE"/>
              </w:rPr>
            </w:pPr>
            <w:r w:rsidRPr="00A27127">
              <w:rPr>
                <w:i/>
                <w:iCs/>
                <w:highlight w:val="yellow"/>
                <w:lang w:eastAsia="sv-SE"/>
              </w:rPr>
              <w:t>Pool 1</w:t>
            </w:r>
          </w:p>
          <w:p w14:paraId="1693E8AC" w14:textId="60872058" w:rsidR="0040421E" w:rsidRDefault="0040421E" w:rsidP="0040421E">
            <w:pPr>
              <w:rPr>
                <w:highlight w:val="yellow"/>
                <w:lang w:eastAsia="sv-SE"/>
              </w:rPr>
            </w:pPr>
            <w:r w:rsidRPr="0069748B">
              <w:rPr>
                <w:highlight w:val="yellow"/>
                <w:lang w:eastAsia="sv-SE"/>
              </w:rPr>
              <w:t>Kl. XX.XX-XX.XX</w:t>
            </w:r>
            <w:r w:rsidRPr="0069748B">
              <w:rPr>
                <w:highlight w:val="yellow"/>
                <w:lang w:eastAsia="sv-SE"/>
              </w:rPr>
              <w:tab/>
              <w:t>Ledarsamling</w:t>
            </w:r>
            <w:r>
              <w:rPr>
                <w:highlight w:val="yellow"/>
                <w:lang w:eastAsia="sv-SE"/>
              </w:rPr>
              <w:br/>
            </w:r>
            <w:r w:rsidRPr="0069748B">
              <w:rPr>
                <w:highlight w:val="yellow"/>
                <w:lang w:eastAsia="sv-SE"/>
              </w:rPr>
              <w:t>Kl. XX.XX-XX.XX</w:t>
            </w:r>
            <w:r w:rsidRPr="0069748B">
              <w:rPr>
                <w:highlight w:val="yellow"/>
                <w:lang w:eastAsia="sv-SE"/>
              </w:rPr>
              <w:tab/>
              <w:t>Förträning</w:t>
            </w:r>
            <w:r>
              <w:rPr>
                <w:highlight w:val="yellow"/>
                <w:lang w:eastAsia="sv-SE"/>
              </w:rPr>
              <w:br/>
            </w:r>
            <w:r w:rsidRPr="009652C4">
              <w:rPr>
                <w:highlight w:val="yellow"/>
                <w:lang w:eastAsia="sv-SE"/>
              </w:rPr>
              <w:t>Kl. XX.XX-XX.XX</w:t>
            </w:r>
            <w:r w:rsidRPr="009652C4">
              <w:rPr>
                <w:highlight w:val="yellow"/>
                <w:lang w:eastAsia="sv-SE"/>
              </w:rPr>
              <w:tab/>
              <w:t>Defilering</w:t>
            </w:r>
            <w:r w:rsidRPr="009652C4">
              <w:rPr>
                <w:highlight w:val="yellow"/>
                <w:lang w:eastAsia="sv-SE"/>
              </w:rPr>
              <w:br/>
              <w:t>Kl. XX.XX-XX.XX</w:t>
            </w:r>
            <w:r w:rsidRPr="009652C4">
              <w:rPr>
                <w:highlight w:val="yellow"/>
                <w:lang w:eastAsia="sv-SE"/>
              </w:rPr>
              <w:tab/>
              <w:t>Tävlingsstart</w:t>
            </w:r>
            <w:r w:rsidRPr="009652C4">
              <w:rPr>
                <w:highlight w:val="yellow"/>
                <w:lang w:eastAsia="sv-SE"/>
              </w:rPr>
              <w:br/>
              <w:t>Kl. XX.XX-XX.XX</w:t>
            </w:r>
            <w:r w:rsidRPr="009652C4">
              <w:rPr>
                <w:highlight w:val="yellow"/>
                <w:lang w:eastAsia="sv-SE"/>
              </w:rPr>
              <w:tab/>
              <w:t>Pool slut</w:t>
            </w:r>
            <w:r w:rsidRPr="009652C4">
              <w:rPr>
                <w:highlight w:val="yellow"/>
                <w:lang w:eastAsia="sv-SE"/>
              </w:rPr>
              <w:br/>
              <w:t>Kl. XX.XX-XX.XX</w:t>
            </w:r>
            <w:r w:rsidRPr="009652C4">
              <w:rPr>
                <w:highlight w:val="yellow"/>
                <w:lang w:eastAsia="sv-SE"/>
              </w:rPr>
              <w:tab/>
              <w:t>Prisutdelning</w:t>
            </w:r>
          </w:p>
          <w:p w14:paraId="5E0AA08A" w14:textId="77777777" w:rsidR="0040421E" w:rsidRDefault="0040421E" w:rsidP="005D4482">
            <w:pPr>
              <w:rPr>
                <w:highlight w:val="yellow"/>
                <w:lang w:eastAsia="sv-SE"/>
              </w:rPr>
            </w:pPr>
          </w:p>
        </w:tc>
        <w:tc>
          <w:tcPr>
            <w:tcW w:w="4105" w:type="dxa"/>
          </w:tcPr>
          <w:p w14:paraId="1719637D" w14:textId="77777777" w:rsidR="0040421E" w:rsidRPr="00E955AB" w:rsidRDefault="0040421E" w:rsidP="0040421E">
            <w:pPr>
              <w:rPr>
                <w:i/>
                <w:iCs/>
                <w:highlight w:val="yellow"/>
                <w:lang w:eastAsia="sv-SE"/>
              </w:rPr>
            </w:pPr>
            <w:r w:rsidRPr="00E955AB">
              <w:rPr>
                <w:i/>
                <w:iCs/>
                <w:highlight w:val="yellow"/>
                <w:lang w:eastAsia="sv-SE"/>
              </w:rPr>
              <w:t xml:space="preserve">Pool </w:t>
            </w:r>
            <w:r>
              <w:rPr>
                <w:i/>
                <w:iCs/>
                <w:highlight w:val="yellow"/>
                <w:lang w:eastAsia="sv-SE"/>
              </w:rPr>
              <w:t>2</w:t>
            </w:r>
          </w:p>
          <w:p w14:paraId="440A6D27" w14:textId="62EF89BF" w:rsidR="0040421E" w:rsidRPr="009652C4" w:rsidRDefault="0040421E" w:rsidP="0040421E">
            <w:pPr>
              <w:rPr>
                <w:highlight w:val="yellow"/>
                <w:lang w:eastAsia="sv-SE"/>
              </w:rPr>
            </w:pPr>
            <w:r w:rsidRPr="0069748B">
              <w:rPr>
                <w:highlight w:val="yellow"/>
                <w:lang w:eastAsia="sv-SE"/>
              </w:rPr>
              <w:t>Kl. XX.XX-XX.XX</w:t>
            </w:r>
            <w:r w:rsidRPr="0069748B">
              <w:rPr>
                <w:highlight w:val="yellow"/>
                <w:lang w:eastAsia="sv-SE"/>
              </w:rPr>
              <w:tab/>
              <w:t>Ledarsamling</w:t>
            </w:r>
            <w:r>
              <w:rPr>
                <w:highlight w:val="yellow"/>
                <w:lang w:eastAsia="sv-SE"/>
              </w:rPr>
              <w:br/>
            </w:r>
            <w:r w:rsidRPr="0069748B">
              <w:rPr>
                <w:highlight w:val="yellow"/>
                <w:lang w:eastAsia="sv-SE"/>
              </w:rPr>
              <w:t>Kl. XX.XX-XX.XX</w:t>
            </w:r>
            <w:r w:rsidRPr="0069748B">
              <w:rPr>
                <w:highlight w:val="yellow"/>
                <w:lang w:eastAsia="sv-SE"/>
              </w:rPr>
              <w:tab/>
              <w:t>Förträning</w:t>
            </w:r>
            <w:r>
              <w:rPr>
                <w:highlight w:val="yellow"/>
                <w:lang w:eastAsia="sv-SE"/>
              </w:rPr>
              <w:br/>
            </w:r>
            <w:r w:rsidRPr="009652C4">
              <w:rPr>
                <w:highlight w:val="yellow"/>
                <w:lang w:eastAsia="sv-SE"/>
              </w:rPr>
              <w:t>Kl. XX.XX-XX.XX</w:t>
            </w:r>
            <w:r w:rsidRPr="009652C4">
              <w:rPr>
                <w:highlight w:val="yellow"/>
                <w:lang w:eastAsia="sv-SE"/>
              </w:rPr>
              <w:tab/>
              <w:t>Defilering</w:t>
            </w:r>
            <w:r w:rsidRPr="009652C4">
              <w:rPr>
                <w:highlight w:val="yellow"/>
                <w:lang w:eastAsia="sv-SE"/>
              </w:rPr>
              <w:br/>
              <w:t>Kl. XX.XX-XX.XX</w:t>
            </w:r>
            <w:r w:rsidRPr="009652C4">
              <w:rPr>
                <w:highlight w:val="yellow"/>
                <w:lang w:eastAsia="sv-SE"/>
              </w:rPr>
              <w:tab/>
              <w:t>Tävlingsstart</w:t>
            </w:r>
            <w:r w:rsidRPr="009652C4">
              <w:rPr>
                <w:highlight w:val="yellow"/>
                <w:lang w:eastAsia="sv-SE"/>
              </w:rPr>
              <w:br/>
              <w:t>Kl. XX.XX-XX.XX</w:t>
            </w:r>
            <w:r w:rsidRPr="009652C4">
              <w:rPr>
                <w:highlight w:val="yellow"/>
                <w:lang w:eastAsia="sv-SE"/>
              </w:rPr>
              <w:tab/>
              <w:t>Pool slut</w:t>
            </w:r>
            <w:r w:rsidRPr="009652C4">
              <w:rPr>
                <w:highlight w:val="yellow"/>
                <w:lang w:eastAsia="sv-SE"/>
              </w:rPr>
              <w:br/>
              <w:t>Kl. XX.XX-XX.XX</w:t>
            </w:r>
            <w:r w:rsidRPr="009652C4">
              <w:rPr>
                <w:highlight w:val="yellow"/>
                <w:lang w:eastAsia="sv-SE"/>
              </w:rPr>
              <w:tab/>
              <w:t>Prisutdelning</w:t>
            </w:r>
          </w:p>
          <w:p w14:paraId="58BDC245" w14:textId="77777777" w:rsidR="0040421E" w:rsidRDefault="0040421E" w:rsidP="005D4482">
            <w:pPr>
              <w:rPr>
                <w:highlight w:val="yellow"/>
                <w:lang w:eastAsia="sv-SE"/>
              </w:rPr>
            </w:pPr>
          </w:p>
        </w:tc>
      </w:tr>
      <w:tr w:rsidR="0040421E" w14:paraId="4BE70181" w14:textId="77777777" w:rsidTr="002335B8">
        <w:tc>
          <w:tcPr>
            <w:tcW w:w="4105" w:type="dxa"/>
          </w:tcPr>
          <w:p w14:paraId="27FDF4B4" w14:textId="41DA478A" w:rsidR="0040421E" w:rsidRPr="00E955AB" w:rsidRDefault="0040421E" w:rsidP="0040421E">
            <w:pPr>
              <w:rPr>
                <w:i/>
                <w:iCs/>
                <w:highlight w:val="yellow"/>
                <w:lang w:eastAsia="sv-SE"/>
              </w:rPr>
            </w:pPr>
            <w:r w:rsidRPr="00E955AB">
              <w:rPr>
                <w:i/>
                <w:iCs/>
                <w:highlight w:val="yellow"/>
                <w:lang w:eastAsia="sv-SE"/>
              </w:rPr>
              <w:t xml:space="preserve">Pool </w:t>
            </w:r>
            <w:r>
              <w:rPr>
                <w:i/>
                <w:iCs/>
                <w:highlight w:val="yellow"/>
                <w:lang w:eastAsia="sv-SE"/>
              </w:rPr>
              <w:t>3</w:t>
            </w:r>
          </w:p>
          <w:p w14:paraId="54A16CD0" w14:textId="011AE2C8" w:rsidR="0040421E" w:rsidRPr="009652C4" w:rsidRDefault="0040421E" w:rsidP="0040421E">
            <w:pPr>
              <w:rPr>
                <w:highlight w:val="yellow"/>
                <w:lang w:eastAsia="sv-SE"/>
              </w:rPr>
            </w:pPr>
            <w:r w:rsidRPr="0069748B">
              <w:rPr>
                <w:highlight w:val="yellow"/>
                <w:lang w:eastAsia="sv-SE"/>
              </w:rPr>
              <w:t>Kl. XX.XX-XX.XX</w:t>
            </w:r>
            <w:r w:rsidRPr="0069748B">
              <w:rPr>
                <w:highlight w:val="yellow"/>
                <w:lang w:eastAsia="sv-SE"/>
              </w:rPr>
              <w:tab/>
              <w:t>Ledarsamling</w:t>
            </w:r>
            <w:r>
              <w:rPr>
                <w:highlight w:val="yellow"/>
                <w:lang w:eastAsia="sv-SE"/>
              </w:rPr>
              <w:br/>
            </w:r>
            <w:r w:rsidRPr="0069748B">
              <w:rPr>
                <w:highlight w:val="yellow"/>
                <w:lang w:eastAsia="sv-SE"/>
              </w:rPr>
              <w:t>Kl. XX.XX-XX.XX</w:t>
            </w:r>
            <w:r w:rsidRPr="0069748B">
              <w:rPr>
                <w:highlight w:val="yellow"/>
                <w:lang w:eastAsia="sv-SE"/>
              </w:rPr>
              <w:tab/>
              <w:t>Förträning</w:t>
            </w:r>
            <w:r>
              <w:rPr>
                <w:highlight w:val="yellow"/>
                <w:lang w:eastAsia="sv-SE"/>
              </w:rPr>
              <w:br/>
            </w:r>
            <w:r w:rsidRPr="009652C4">
              <w:rPr>
                <w:highlight w:val="yellow"/>
                <w:lang w:eastAsia="sv-SE"/>
              </w:rPr>
              <w:t>Kl. XX.XX-XX.XX</w:t>
            </w:r>
            <w:r w:rsidRPr="009652C4">
              <w:rPr>
                <w:highlight w:val="yellow"/>
                <w:lang w:eastAsia="sv-SE"/>
              </w:rPr>
              <w:tab/>
              <w:t>Defilering</w:t>
            </w:r>
            <w:r w:rsidRPr="009652C4">
              <w:rPr>
                <w:highlight w:val="yellow"/>
                <w:lang w:eastAsia="sv-SE"/>
              </w:rPr>
              <w:br/>
              <w:t>Kl. XX.XX-XX.XX</w:t>
            </w:r>
            <w:r w:rsidRPr="009652C4">
              <w:rPr>
                <w:highlight w:val="yellow"/>
                <w:lang w:eastAsia="sv-SE"/>
              </w:rPr>
              <w:tab/>
              <w:t>Tävlingsstart</w:t>
            </w:r>
            <w:r w:rsidRPr="009652C4">
              <w:rPr>
                <w:highlight w:val="yellow"/>
                <w:lang w:eastAsia="sv-SE"/>
              </w:rPr>
              <w:br/>
              <w:t>Kl. XX.XX-XX.XX</w:t>
            </w:r>
            <w:r w:rsidRPr="009652C4">
              <w:rPr>
                <w:highlight w:val="yellow"/>
                <w:lang w:eastAsia="sv-SE"/>
              </w:rPr>
              <w:tab/>
              <w:t>Pool slut</w:t>
            </w:r>
            <w:r w:rsidR="00A8726C" w:rsidRPr="009652C4">
              <w:rPr>
                <w:highlight w:val="yellow"/>
                <w:lang w:eastAsia="sv-SE"/>
              </w:rPr>
              <w:t xml:space="preserve"> </w:t>
            </w:r>
            <w:r w:rsidRPr="009652C4">
              <w:rPr>
                <w:highlight w:val="yellow"/>
                <w:lang w:eastAsia="sv-SE"/>
              </w:rPr>
              <w:br/>
              <w:t>Kl. XX.XX-XX.XX</w:t>
            </w:r>
            <w:r w:rsidRPr="009652C4">
              <w:rPr>
                <w:highlight w:val="yellow"/>
                <w:lang w:eastAsia="sv-SE"/>
              </w:rPr>
              <w:tab/>
              <w:t>Prisutdelning</w:t>
            </w:r>
          </w:p>
          <w:p w14:paraId="6A127400" w14:textId="77777777" w:rsidR="0040421E" w:rsidRDefault="0040421E" w:rsidP="005D4482">
            <w:pPr>
              <w:rPr>
                <w:highlight w:val="yellow"/>
                <w:lang w:eastAsia="sv-SE"/>
              </w:rPr>
            </w:pPr>
          </w:p>
        </w:tc>
        <w:tc>
          <w:tcPr>
            <w:tcW w:w="4105" w:type="dxa"/>
          </w:tcPr>
          <w:p w14:paraId="4FD85615" w14:textId="22AA7294" w:rsidR="0040421E" w:rsidRPr="00E955AB" w:rsidRDefault="0040421E" w:rsidP="0040421E">
            <w:pPr>
              <w:rPr>
                <w:i/>
                <w:iCs/>
                <w:highlight w:val="yellow"/>
                <w:lang w:eastAsia="sv-SE"/>
              </w:rPr>
            </w:pPr>
            <w:r w:rsidRPr="00E955AB">
              <w:rPr>
                <w:i/>
                <w:iCs/>
                <w:highlight w:val="yellow"/>
                <w:lang w:eastAsia="sv-SE"/>
              </w:rPr>
              <w:t xml:space="preserve">Pool </w:t>
            </w:r>
            <w:r>
              <w:rPr>
                <w:i/>
                <w:iCs/>
                <w:highlight w:val="yellow"/>
                <w:lang w:eastAsia="sv-SE"/>
              </w:rPr>
              <w:t>4</w:t>
            </w:r>
          </w:p>
          <w:p w14:paraId="396B3A66" w14:textId="47BAB075" w:rsidR="0040421E" w:rsidRPr="009652C4" w:rsidRDefault="0040421E" w:rsidP="0040421E">
            <w:pPr>
              <w:rPr>
                <w:highlight w:val="yellow"/>
                <w:lang w:eastAsia="sv-SE"/>
              </w:rPr>
            </w:pPr>
            <w:r w:rsidRPr="0069748B">
              <w:rPr>
                <w:highlight w:val="yellow"/>
                <w:lang w:eastAsia="sv-SE"/>
              </w:rPr>
              <w:t>Kl. XX.XX-XX.XX</w:t>
            </w:r>
            <w:r w:rsidRPr="0069748B">
              <w:rPr>
                <w:highlight w:val="yellow"/>
                <w:lang w:eastAsia="sv-SE"/>
              </w:rPr>
              <w:tab/>
              <w:t>Ledarsamling</w:t>
            </w:r>
            <w:r>
              <w:rPr>
                <w:highlight w:val="yellow"/>
                <w:lang w:eastAsia="sv-SE"/>
              </w:rPr>
              <w:br/>
            </w:r>
            <w:r w:rsidRPr="0069748B">
              <w:rPr>
                <w:highlight w:val="yellow"/>
                <w:lang w:eastAsia="sv-SE"/>
              </w:rPr>
              <w:t>Kl. XX.XX-XX.XX</w:t>
            </w:r>
            <w:r w:rsidRPr="0069748B">
              <w:rPr>
                <w:highlight w:val="yellow"/>
                <w:lang w:eastAsia="sv-SE"/>
              </w:rPr>
              <w:tab/>
              <w:t>Förträning</w:t>
            </w:r>
            <w:r>
              <w:rPr>
                <w:highlight w:val="yellow"/>
                <w:lang w:eastAsia="sv-SE"/>
              </w:rPr>
              <w:br/>
            </w:r>
            <w:r w:rsidRPr="009652C4">
              <w:rPr>
                <w:highlight w:val="yellow"/>
                <w:lang w:eastAsia="sv-SE"/>
              </w:rPr>
              <w:t>Kl. XX.XX-XX.XX</w:t>
            </w:r>
            <w:r w:rsidRPr="009652C4">
              <w:rPr>
                <w:highlight w:val="yellow"/>
                <w:lang w:eastAsia="sv-SE"/>
              </w:rPr>
              <w:tab/>
              <w:t>Defilering</w:t>
            </w:r>
            <w:r w:rsidRPr="009652C4">
              <w:rPr>
                <w:highlight w:val="yellow"/>
                <w:lang w:eastAsia="sv-SE"/>
              </w:rPr>
              <w:br/>
              <w:t>Kl. XX.XX-XX.XX</w:t>
            </w:r>
            <w:r w:rsidRPr="009652C4">
              <w:rPr>
                <w:highlight w:val="yellow"/>
                <w:lang w:eastAsia="sv-SE"/>
              </w:rPr>
              <w:tab/>
              <w:t>Tävlingsstart</w:t>
            </w:r>
            <w:r w:rsidRPr="009652C4">
              <w:rPr>
                <w:highlight w:val="yellow"/>
                <w:lang w:eastAsia="sv-SE"/>
              </w:rPr>
              <w:br/>
              <w:t>Kl. XX.XX-XX.XX</w:t>
            </w:r>
            <w:r w:rsidRPr="009652C4">
              <w:rPr>
                <w:highlight w:val="yellow"/>
                <w:lang w:eastAsia="sv-SE"/>
              </w:rPr>
              <w:tab/>
              <w:t>Pool slut</w:t>
            </w:r>
            <w:r w:rsidR="00A8726C" w:rsidRPr="009652C4">
              <w:rPr>
                <w:highlight w:val="yellow"/>
                <w:lang w:eastAsia="sv-SE"/>
              </w:rPr>
              <w:t xml:space="preserve"> </w:t>
            </w:r>
            <w:r w:rsidRPr="009652C4">
              <w:rPr>
                <w:highlight w:val="yellow"/>
                <w:lang w:eastAsia="sv-SE"/>
              </w:rPr>
              <w:br/>
              <w:t>Kl. XX.XX-XX.XX</w:t>
            </w:r>
            <w:r w:rsidRPr="009652C4">
              <w:rPr>
                <w:highlight w:val="yellow"/>
                <w:lang w:eastAsia="sv-SE"/>
              </w:rPr>
              <w:tab/>
              <w:t>Prisutdelning</w:t>
            </w:r>
          </w:p>
          <w:p w14:paraId="60F902A3" w14:textId="77777777" w:rsidR="0040421E" w:rsidRDefault="0040421E" w:rsidP="005D4482">
            <w:pPr>
              <w:rPr>
                <w:highlight w:val="yellow"/>
                <w:lang w:eastAsia="sv-SE"/>
              </w:rPr>
            </w:pPr>
          </w:p>
        </w:tc>
      </w:tr>
    </w:tbl>
    <w:p w14:paraId="36429B72" w14:textId="1E4840AA" w:rsidR="0040421E" w:rsidRDefault="0040421E" w:rsidP="005D4482">
      <w:pPr>
        <w:rPr>
          <w:highlight w:val="yellow"/>
          <w:lang w:eastAsia="sv-SE"/>
        </w:rPr>
      </w:pPr>
      <w:r>
        <w:rPr>
          <w:highlight w:val="yellow"/>
          <w:lang w:eastAsia="sv-SE"/>
        </w:rPr>
        <w:t>Söndag dag månad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4105"/>
      </w:tblGrid>
      <w:tr w:rsidR="0040421E" w14:paraId="4AD4BCCB" w14:textId="77777777" w:rsidTr="002335B8">
        <w:tc>
          <w:tcPr>
            <w:tcW w:w="4105" w:type="dxa"/>
          </w:tcPr>
          <w:p w14:paraId="3A9EC835" w14:textId="1894BACE" w:rsidR="0040421E" w:rsidRPr="00E955AB" w:rsidRDefault="00BE75F8" w:rsidP="0040421E">
            <w:pPr>
              <w:rPr>
                <w:i/>
                <w:iCs/>
                <w:highlight w:val="yellow"/>
                <w:lang w:eastAsia="sv-SE"/>
              </w:rPr>
            </w:pPr>
            <w:r>
              <w:rPr>
                <w:i/>
                <w:iCs/>
                <w:highlight w:val="yellow"/>
                <w:lang w:eastAsia="sv-SE"/>
              </w:rPr>
              <w:t>Pool</w:t>
            </w:r>
            <w:r w:rsidR="00A8726C">
              <w:rPr>
                <w:i/>
                <w:iCs/>
                <w:highlight w:val="yellow"/>
                <w:lang w:eastAsia="sv-SE"/>
              </w:rPr>
              <w:t xml:space="preserve"> </w:t>
            </w:r>
            <w:r>
              <w:rPr>
                <w:i/>
                <w:iCs/>
                <w:highlight w:val="yellow"/>
                <w:lang w:eastAsia="sv-SE"/>
              </w:rPr>
              <w:t>5</w:t>
            </w:r>
          </w:p>
          <w:p w14:paraId="78AF3B7C" w14:textId="6B434250" w:rsidR="0040421E" w:rsidRDefault="0040421E" w:rsidP="005D4482">
            <w:pPr>
              <w:rPr>
                <w:highlight w:val="yellow"/>
                <w:lang w:eastAsia="sv-SE"/>
              </w:rPr>
            </w:pPr>
            <w:r w:rsidRPr="0069748B">
              <w:rPr>
                <w:highlight w:val="yellow"/>
                <w:lang w:eastAsia="sv-SE"/>
              </w:rPr>
              <w:t>Kl. XX.XX-XX.XX</w:t>
            </w:r>
            <w:r w:rsidRPr="0069748B">
              <w:rPr>
                <w:highlight w:val="yellow"/>
                <w:lang w:eastAsia="sv-SE"/>
              </w:rPr>
              <w:tab/>
              <w:t>Ledarsamling</w:t>
            </w:r>
            <w:r>
              <w:rPr>
                <w:highlight w:val="yellow"/>
                <w:lang w:eastAsia="sv-SE"/>
              </w:rPr>
              <w:br/>
            </w:r>
            <w:r w:rsidRPr="0069748B">
              <w:rPr>
                <w:highlight w:val="yellow"/>
                <w:lang w:eastAsia="sv-SE"/>
              </w:rPr>
              <w:t>Kl. XX.XX-XX.XX</w:t>
            </w:r>
            <w:r w:rsidRPr="0069748B">
              <w:rPr>
                <w:highlight w:val="yellow"/>
                <w:lang w:eastAsia="sv-SE"/>
              </w:rPr>
              <w:tab/>
              <w:t>Förträning</w:t>
            </w:r>
            <w:r>
              <w:rPr>
                <w:highlight w:val="yellow"/>
                <w:lang w:eastAsia="sv-SE"/>
              </w:rPr>
              <w:br/>
            </w:r>
            <w:r w:rsidRPr="009652C4">
              <w:rPr>
                <w:highlight w:val="yellow"/>
                <w:lang w:eastAsia="sv-SE"/>
              </w:rPr>
              <w:t>Kl. XX.XX-XX.XX</w:t>
            </w:r>
            <w:r w:rsidRPr="009652C4">
              <w:rPr>
                <w:highlight w:val="yellow"/>
                <w:lang w:eastAsia="sv-SE"/>
              </w:rPr>
              <w:tab/>
              <w:t>Defilering</w:t>
            </w:r>
            <w:r w:rsidRPr="009652C4">
              <w:rPr>
                <w:highlight w:val="yellow"/>
                <w:lang w:eastAsia="sv-SE"/>
              </w:rPr>
              <w:br/>
              <w:t>Kl. XX.XX-XX.XX</w:t>
            </w:r>
            <w:r w:rsidRPr="009652C4">
              <w:rPr>
                <w:highlight w:val="yellow"/>
                <w:lang w:eastAsia="sv-SE"/>
              </w:rPr>
              <w:tab/>
              <w:t>Tävlingsstart</w:t>
            </w:r>
            <w:r w:rsidRPr="009652C4">
              <w:rPr>
                <w:highlight w:val="yellow"/>
                <w:lang w:eastAsia="sv-SE"/>
              </w:rPr>
              <w:br/>
              <w:t>Kl. XX.XX-XX.XX</w:t>
            </w:r>
            <w:r w:rsidRPr="009652C4">
              <w:rPr>
                <w:highlight w:val="yellow"/>
                <w:lang w:eastAsia="sv-SE"/>
              </w:rPr>
              <w:tab/>
            </w:r>
            <w:r w:rsidR="00A8726C">
              <w:rPr>
                <w:highlight w:val="yellow"/>
                <w:lang w:eastAsia="sv-SE"/>
              </w:rPr>
              <w:t>F</w:t>
            </w:r>
            <w:r w:rsidRPr="009652C4">
              <w:rPr>
                <w:highlight w:val="yellow"/>
                <w:lang w:eastAsia="sv-SE"/>
              </w:rPr>
              <w:t>inal slut</w:t>
            </w:r>
            <w:r w:rsidRPr="009652C4">
              <w:rPr>
                <w:highlight w:val="yellow"/>
                <w:lang w:eastAsia="sv-SE"/>
              </w:rPr>
              <w:br/>
              <w:t>Kl. XX.XX-XX.XX</w:t>
            </w:r>
            <w:r w:rsidRPr="009652C4">
              <w:rPr>
                <w:highlight w:val="yellow"/>
                <w:lang w:eastAsia="sv-SE"/>
              </w:rPr>
              <w:tab/>
              <w:t>Prisutdelning</w:t>
            </w:r>
          </w:p>
        </w:tc>
        <w:tc>
          <w:tcPr>
            <w:tcW w:w="4105" w:type="dxa"/>
          </w:tcPr>
          <w:p w14:paraId="00B9E9E5" w14:textId="3DB8ECD0" w:rsidR="0040421E" w:rsidRPr="00E955AB" w:rsidRDefault="00BE75F8" w:rsidP="0040421E">
            <w:pPr>
              <w:rPr>
                <w:i/>
                <w:iCs/>
                <w:highlight w:val="yellow"/>
                <w:lang w:eastAsia="sv-SE"/>
              </w:rPr>
            </w:pPr>
            <w:r>
              <w:rPr>
                <w:i/>
                <w:iCs/>
                <w:highlight w:val="yellow"/>
                <w:lang w:eastAsia="sv-SE"/>
              </w:rPr>
              <w:t>Poo</w:t>
            </w:r>
            <w:r w:rsidR="00A8726C">
              <w:rPr>
                <w:i/>
                <w:iCs/>
                <w:highlight w:val="yellow"/>
                <w:lang w:eastAsia="sv-SE"/>
              </w:rPr>
              <w:t>l</w:t>
            </w:r>
            <w:r>
              <w:rPr>
                <w:i/>
                <w:iCs/>
                <w:highlight w:val="yellow"/>
                <w:lang w:eastAsia="sv-SE"/>
              </w:rPr>
              <w:t xml:space="preserve"> 6</w:t>
            </w:r>
          </w:p>
          <w:p w14:paraId="758A0452" w14:textId="7C929A87" w:rsidR="0040421E" w:rsidRDefault="0040421E" w:rsidP="00AA052C">
            <w:pPr>
              <w:rPr>
                <w:highlight w:val="yellow"/>
                <w:lang w:eastAsia="sv-SE"/>
              </w:rPr>
            </w:pPr>
            <w:r w:rsidRPr="0069748B">
              <w:rPr>
                <w:highlight w:val="yellow"/>
                <w:lang w:eastAsia="sv-SE"/>
              </w:rPr>
              <w:t>Kl. XX.XX-XX.XX</w:t>
            </w:r>
            <w:r w:rsidRPr="0069748B">
              <w:rPr>
                <w:highlight w:val="yellow"/>
                <w:lang w:eastAsia="sv-SE"/>
              </w:rPr>
              <w:tab/>
              <w:t>Ledarsamling</w:t>
            </w:r>
            <w:r>
              <w:rPr>
                <w:highlight w:val="yellow"/>
                <w:lang w:eastAsia="sv-SE"/>
              </w:rPr>
              <w:br/>
            </w:r>
            <w:r w:rsidRPr="0069748B">
              <w:rPr>
                <w:highlight w:val="yellow"/>
                <w:lang w:eastAsia="sv-SE"/>
              </w:rPr>
              <w:t>Kl. XX.XX-XX.XX</w:t>
            </w:r>
            <w:r w:rsidRPr="0069748B">
              <w:rPr>
                <w:highlight w:val="yellow"/>
                <w:lang w:eastAsia="sv-SE"/>
              </w:rPr>
              <w:tab/>
              <w:t>Förträning</w:t>
            </w:r>
            <w:r>
              <w:rPr>
                <w:highlight w:val="yellow"/>
                <w:lang w:eastAsia="sv-SE"/>
              </w:rPr>
              <w:br/>
            </w:r>
            <w:r w:rsidRPr="009652C4">
              <w:rPr>
                <w:highlight w:val="yellow"/>
                <w:lang w:eastAsia="sv-SE"/>
              </w:rPr>
              <w:t>Kl. XX.XX-XX.XX</w:t>
            </w:r>
            <w:r w:rsidRPr="009652C4">
              <w:rPr>
                <w:highlight w:val="yellow"/>
                <w:lang w:eastAsia="sv-SE"/>
              </w:rPr>
              <w:tab/>
              <w:t>Defilering</w:t>
            </w:r>
            <w:r w:rsidRPr="009652C4">
              <w:rPr>
                <w:highlight w:val="yellow"/>
                <w:lang w:eastAsia="sv-SE"/>
              </w:rPr>
              <w:br/>
              <w:t>Kl. XX.XX-XX.XX</w:t>
            </w:r>
            <w:r w:rsidRPr="009652C4">
              <w:rPr>
                <w:highlight w:val="yellow"/>
                <w:lang w:eastAsia="sv-SE"/>
              </w:rPr>
              <w:tab/>
              <w:t>Tävlingsstart</w:t>
            </w:r>
            <w:r w:rsidRPr="009652C4">
              <w:rPr>
                <w:highlight w:val="yellow"/>
                <w:lang w:eastAsia="sv-SE"/>
              </w:rPr>
              <w:br/>
              <w:t>Kl. XX.XX-XX.XX</w:t>
            </w:r>
            <w:r w:rsidRPr="009652C4">
              <w:rPr>
                <w:highlight w:val="yellow"/>
                <w:lang w:eastAsia="sv-SE"/>
              </w:rPr>
              <w:tab/>
            </w:r>
            <w:r w:rsidR="00A8726C">
              <w:rPr>
                <w:highlight w:val="yellow"/>
                <w:lang w:eastAsia="sv-SE"/>
              </w:rPr>
              <w:t>F</w:t>
            </w:r>
            <w:r w:rsidRPr="009652C4">
              <w:rPr>
                <w:highlight w:val="yellow"/>
                <w:lang w:eastAsia="sv-SE"/>
              </w:rPr>
              <w:t>inal slut</w:t>
            </w:r>
            <w:r w:rsidRPr="009652C4">
              <w:rPr>
                <w:highlight w:val="yellow"/>
                <w:lang w:eastAsia="sv-SE"/>
              </w:rPr>
              <w:br/>
              <w:t>Kl. XX.XX-XX.XX</w:t>
            </w:r>
            <w:r w:rsidRPr="009652C4">
              <w:rPr>
                <w:highlight w:val="yellow"/>
                <w:lang w:eastAsia="sv-SE"/>
              </w:rPr>
              <w:tab/>
              <w:t>Prisutdelning</w:t>
            </w:r>
          </w:p>
        </w:tc>
      </w:tr>
    </w:tbl>
    <w:p w14:paraId="730C5FA5" w14:textId="667BD7FD" w:rsidR="0033391A" w:rsidRPr="006D1A9F" w:rsidRDefault="00232DFB" w:rsidP="00232DFB">
      <w:pPr>
        <w:pStyle w:val="Heading3"/>
        <w:rPr>
          <w:lang w:eastAsia="sv-SE"/>
        </w:rPr>
      </w:pPr>
      <w:r w:rsidRPr="006D1A9F">
        <w:rPr>
          <w:lang w:eastAsia="sv-SE"/>
        </w:rPr>
        <w:t>Anmälda lag</w:t>
      </w:r>
    </w:p>
    <w:p w14:paraId="3CBE2DEF" w14:textId="707EC132" w:rsidR="00232DFB" w:rsidRPr="006D1A9F" w:rsidRDefault="001F2707" w:rsidP="00232DFB">
      <w:pPr>
        <w:rPr>
          <w:lang w:eastAsia="sv-SE"/>
        </w:rPr>
      </w:pPr>
      <w:r>
        <w:rPr>
          <w:highlight w:val="green"/>
          <w:lang w:eastAsia="sv-SE"/>
        </w:rPr>
        <w:t xml:space="preserve">Lista på anmälda lag och i vilken pool de är efter </w:t>
      </w:r>
      <w:proofErr w:type="gramStart"/>
      <w:r>
        <w:rPr>
          <w:highlight w:val="green"/>
          <w:lang w:eastAsia="sv-SE"/>
        </w:rPr>
        <w:t>lottningen.</w:t>
      </w:r>
      <w:r w:rsidR="00455FD1" w:rsidRPr="006D1A9F">
        <w:rPr>
          <w:highlight w:val="green"/>
          <w:lang w:eastAsia="sv-SE"/>
        </w:rPr>
        <w:t>.</w:t>
      </w:r>
      <w:proofErr w:type="gramEnd"/>
      <w:r w:rsidR="00232DFB" w:rsidRPr="006D1A9F">
        <w:rPr>
          <w:lang w:eastAsia="sv-SE"/>
        </w:rPr>
        <w:t xml:space="preserve"> </w:t>
      </w:r>
    </w:p>
    <w:p w14:paraId="66F5005D" w14:textId="77777777" w:rsidR="00232DFB" w:rsidRPr="006D1A9F" w:rsidRDefault="00232DFB" w:rsidP="00B515C4">
      <w:pPr>
        <w:pStyle w:val="Heading3"/>
        <w:rPr>
          <w:lang w:eastAsia="sv-SE"/>
        </w:rPr>
      </w:pPr>
      <w:r w:rsidRPr="006D1A9F">
        <w:rPr>
          <w:lang w:eastAsia="sv-SE"/>
        </w:rPr>
        <w:t>Anmälan och beställningar</w:t>
      </w:r>
    </w:p>
    <w:p w14:paraId="601BE81E" w14:textId="25E633CF" w:rsidR="00232DFB" w:rsidRPr="006D1A9F" w:rsidRDefault="00232DFB" w:rsidP="00232DFB">
      <w:pPr>
        <w:rPr>
          <w:i/>
          <w:iCs/>
          <w:lang w:eastAsia="sv-SE"/>
        </w:rPr>
      </w:pPr>
      <w:r w:rsidRPr="006D1A9F">
        <w:rPr>
          <w:lang w:eastAsia="sv-SE"/>
        </w:rPr>
        <w:t xml:space="preserve">Bekräftelse på anmälan och beställningar ska vara arrangörsföreningen tillhanda senast den </w:t>
      </w:r>
      <w:r w:rsidRPr="006D1A9F">
        <w:rPr>
          <w:highlight w:val="green"/>
          <w:lang w:eastAsia="sv-SE"/>
        </w:rPr>
        <w:t>dag månad</w:t>
      </w:r>
      <w:r w:rsidRPr="006D1A9F">
        <w:rPr>
          <w:lang w:eastAsia="sv-SE"/>
        </w:rPr>
        <w:t xml:space="preserve">. </w:t>
      </w:r>
      <w:proofErr w:type="gramStart"/>
      <w:r w:rsidRPr="006D1A9F">
        <w:rPr>
          <w:lang w:eastAsia="sv-SE"/>
        </w:rPr>
        <w:t>Mailas</w:t>
      </w:r>
      <w:proofErr w:type="gramEnd"/>
      <w:r w:rsidRPr="006D1A9F">
        <w:rPr>
          <w:lang w:eastAsia="sv-SE"/>
        </w:rPr>
        <w:t xml:space="preserve"> till </w:t>
      </w:r>
      <w:r w:rsidRPr="006D1A9F">
        <w:rPr>
          <w:highlight w:val="green"/>
          <w:lang w:eastAsia="sv-SE"/>
        </w:rPr>
        <w:t>mailadress</w:t>
      </w:r>
      <w:r w:rsidRPr="006D1A9F">
        <w:rPr>
          <w:lang w:eastAsia="sv-SE"/>
        </w:rPr>
        <w:t xml:space="preserve">. Anmälan och beställningar är bindande. Arrangören äger rätt att neka för sent inkomna beställningar av kost och logi eller ta ut en förseningsavgift om 500:-/trupp. Se </w:t>
      </w:r>
      <w:r w:rsidRPr="006D1A9F">
        <w:rPr>
          <w:highlight w:val="green"/>
          <w:lang w:eastAsia="sv-SE"/>
        </w:rPr>
        <w:t xml:space="preserve">bilaga </w:t>
      </w:r>
      <w:r w:rsidR="00455FD1" w:rsidRPr="006D1A9F">
        <w:rPr>
          <w:highlight w:val="green"/>
          <w:lang w:eastAsia="sv-SE"/>
        </w:rPr>
        <w:t>2</w:t>
      </w:r>
      <w:r w:rsidR="0043609E" w:rsidRPr="006D1A9F">
        <w:rPr>
          <w:lang w:eastAsia="sv-SE"/>
        </w:rPr>
        <w:t xml:space="preserve"> </w:t>
      </w:r>
      <w:r w:rsidR="0043609E" w:rsidRPr="006D1A9F">
        <w:rPr>
          <w:highlight w:val="yellow"/>
          <w:lang w:eastAsia="sv-SE"/>
        </w:rPr>
        <w:t>och 3</w:t>
      </w:r>
      <w:r w:rsidRPr="006D1A9F">
        <w:rPr>
          <w:lang w:eastAsia="sv-SE"/>
        </w:rPr>
        <w:t>.</w:t>
      </w:r>
      <w:r w:rsidR="00EA1967" w:rsidRPr="006D1A9F">
        <w:rPr>
          <w:lang w:eastAsia="sv-SE"/>
        </w:rPr>
        <w:t xml:space="preserve"> </w:t>
      </w:r>
      <w:r w:rsidR="00EA1967" w:rsidRPr="006D1A9F">
        <w:rPr>
          <w:i/>
          <w:iCs/>
          <w:lang w:eastAsia="sv-SE"/>
        </w:rPr>
        <w:t xml:space="preserve">(Information om kost, logi, </w:t>
      </w:r>
      <w:proofErr w:type="spellStart"/>
      <w:r w:rsidR="00EA1967" w:rsidRPr="006D1A9F">
        <w:rPr>
          <w:i/>
          <w:iCs/>
          <w:highlight w:val="yellow"/>
          <w:lang w:eastAsia="sv-SE"/>
        </w:rPr>
        <w:t>ev</w:t>
      </w:r>
      <w:proofErr w:type="spellEnd"/>
      <w:r w:rsidR="00EA1967" w:rsidRPr="006D1A9F">
        <w:rPr>
          <w:i/>
          <w:iCs/>
          <w:highlight w:val="yellow"/>
          <w:lang w:eastAsia="sv-SE"/>
        </w:rPr>
        <w:t xml:space="preserve"> klädförsäljning</w:t>
      </w:r>
      <w:r w:rsidR="00EA1967" w:rsidRPr="006D1A9F">
        <w:rPr>
          <w:i/>
          <w:iCs/>
          <w:lang w:eastAsia="sv-SE"/>
        </w:rPr>
        <w:t>)</w:t>
      </w:r>
    </w:p>
    <w:p w14:paraId="1A69D9A2" w14:textId="0386415D" w:rsidR="006A0E1F" w:rsidRDefault="00161E34" w:rsidP="00AA052C">
      <w:pPr>
        <w:rPr>
          <w:lang w:eastAsia="sv-SE"/>
        </w:rPr>
      </w:pPr>
      <w:r w:rsidRPr="006D1A9F">
        <w:rPr>
          <w:noProof/>
          <w:lang w:eastAsia="sv-SE"/>
        </w:rPr>
        <w:lastRenderedPageBreak/>
        <mc:AlternateContent>
          <mc:Choice Requires="wps">
            <w:drawing>
              <wp:anchor distT="45720" distB="45720" distL="114300" distR="114300" simplePos="0" relativeHeight="251658243" behindDoc="1" locked="0" layoutInCell="1" allowOverlap="1" wp14:anchorId="0BA3C4EB" wp14:editId="264EA86D">
                <wp:simplePos x="0" y="0"/>
                <wp:positionH relativeFrom="margin">
                  <wp:align>right</wp:align>
                </wp:positionH>
                <wp:positionV relativeFrom="paragraph">
                  <wp:posOffset>577487</wp:posOffset>
                </wp:positionV>
                <wp:extent cx="5205600" cy="1018800"/>
                <wp:effectExtent l="0" t="0" r="14605" b="10160"/>
                <wp:wrapTight wrapText="bothSides">
                  <wp:wrapPolygon edited="0">
                    <wp:start x="0" y="0"/>
                    <wp:lineTo x="0" y="21411"/>
                    <wp:lineTo x="21582" y="21411"/>
                    <wp:lineTo x="21582" y="0"/>
                    <wp:lineTo x="0" y="0"/>
                  </wp:wrapPolygon>
                </wp:wrapTight>
                <wp:docPr id="5" name="Textruta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5600" cy="1018800"/>
                        </a:xfrm>
                        <a:prstGeom prst="rect">
                          <a:avLst/>
                        </a:prstGeom>
                        <a:solidFill>
                          <a:schemeClr val="tx2"/>
                        </a:solidFill>
                        <a:ln w="9525">
                          <a:solidFill>
                            <a:srgbClr val="000000"/>
                          </a:solidFill>
                          <a:miter lim="800000"/>
                          <a:headEnd/>
                          <a:tailEnd/>
                        </a:ln>
                      </wps:spPr>
                      <wps:txbx>
                        <w:txbxContent>
                          <w:p w14:paraId="26983531" w14:textId="77777777" w:rsidR="00E07B54" w:rsidRDefault="00E07B54" w:rsidP="00E07B54">
                            <w:pPr>
                              <w:rPr>
                                <w:rFonts w:ascii="Tahoma" w:hAnsi="Tahoma" w:cs="Tahoma"/>
                                <w:b/>
                                <w:bCs/>
                                <w:color w:val="FFFFFF" w:themeColor="text1"/>
                                <w:lang w:eastAsia="sv-SE"/>
                              </w:rPr>
                            </w:pPr>
                            <w:r>
                              <w:rPr>
                                <w:rFonts w:ascii="Tahoma" w:hAnsi="Tahoma" w:cs="Tahoma"/>
                                <w:b/>
                                <w:bCs/>
                                <w:color w:val="FFFFFF" w:themeColor="text1"/>
                                <w:lang w:eastAsia="sv-SE"/>
                              </w:rPr>
                              <w:t xml:space="preserve">Informationscentralen i </w:t>
                            </w:r>
                            <w:r w:rsidRPr="00A9302A">
                              <w:rPr>
                                <w:rFonts w:ascii="Tahoma" w:hAnsi="Tahoma" w:cs="Tahoma"/>
                                <w:b/>
                                <w:bCs/>
                                <w:color w:val="FECC00" w:themeColor="background2"/>
                                <w:lang w:eastAsia="sv-SE"/>
                              </w:rPr>
                              <w:t>XX</w:t>
                            </w:r>
                            <w:r>
                              <w:rPr>
                                <w:rFonts w:ascii="Tahoma" w:hAnsi="Tahoma" w:cs="Tahoma"/>
                                <w:b/>
                                <w:bCs/>
                                <w:color w:val="FFFFFF" w:themeColor="text1"/>
                                <w:lang w:eastAsia="sv-SE"/>
                              </w:rPr>
                              <w:t xml:space="preserve"> är öppen:</w:t>
                            </w:r>
                          </w:p>
                          <w:p w14:paraId="383D5F89" w14:textId="77777777" w:rsidR="00E07B54" w:rsidRDefault="00E07B54" w:rsidP="00E07B54">
                            <w:pPr>
                              <w:rPr>
                                <w:rFonts w:ascii="Tahoma" w:hAnsi="Tahoma" w:cs="Tahoma"/>
                                <w:b/>
                                <w:bCs/>
                                <w:color w:val="FFFFFF" w:themeColor="text1"/>
                                <w:lang w:eastAsia="sv-SE"/>
                              </w:rPr>
                            </w:pPr>
                            <w:r>
                              <w:rPr>
                                <w:rFonts w:ascii="Tahoma" w:hAnsi="Tahoma" w:cs="Tahoma"/>
                                <w:b/>
                                <w:bCs/>
                                <w:color w:val="FFFFFF" w:themeColor="text1"/>
                                <w:lang w:eastAsia="sv-SE"/>
                              </w:rPr>
                              <w:t xml:space="preserve">Fredag </w:t>
                            </w:r>
                            <w:r w:rsidRPr="00A9302A">
                              <w:rPr>
                                <w:rFonts w:ascii="Tahoma" w:hAnsi="Tahoma" w:cs="Tahoma"/>
                                <w:b/>
                                <w:bCs/>
                                <w:color w:val="FECC00" w:themeColor="background2"/>
                                <w:lang w:eastAsia="sv-SE"/>
                              </w:rPr>
                              <w:t xml:space="preserve">dag månad </w:t>
                            </w:r>
                            <w:r>
                              <w:rPr>
                                <w:rFonts w:ascii="Tahoma" w:hAnsi="Tahoma" w:cs="Tahoma"/>
                                <w:b/>
                                <w:bCs/>
                                <w:color w:val="FFFFFF" w:themeColor="text1"/>
                                <w:lang w:eastAsia="sv-SE"/>
                              </w:rPr>
                              <w:t xml:space="preserve">klockan </w:t>
                            </w:r>
                            <w:r w:rsidRPr="00E82795">
                              <w:rPr>
                                <w:rFonts w:ascii="Tahoma" w:hAnsi="Tahoma" w:cs="Tahoma"/>
                                <w:b/>
                                <w:bCs/>
                                <w:color w:val="FECC00" w:themeColor="background2"/>
                                <w:lang w:eastAsia="sv-SE"/>
                              </w:rPr>
                              <w:t>XX.XX-XX.XX</w:t>
                            </w:r>
                          </w:p>
                          <w:p w14:paraId="2586D03B" w14:textId="77777777" w:rsidR="00E07B54" w:rsidRPr="00ED364A" w:rsidRDefault="00E07B54" w:rsidP="00E07B54">
                            <w:pPr>
                              <w:rPr>
                                <w:rFonts w:ascii="Tahoma" w:hAnsi="Tahoma" w:cs="Tahoma"/>
                                <w:b/>
                                <w:bCs/>
                                <w:color w:val="FFFFFF" w:themeColor="text1"/>
                                <w:lang w:eastAsia="sv-SE"/>
                              </w:rPr>
                            </w:pPr>
                            <w:r>
                              <w:rPr>
                                <w:rFonts w:ascii="Tahoma" w:hAnsi="Tahoma" w:cs="Tahoma"/>
                                <w:b/>
                                <w:bCs/>
                                <w:color w:val="FFFFFF" w:themeColor="text1"/>
                                <w:lang w:eastAsia="sv-SE"/>
                              </w:rPr>
                              <w:t xml:space="preserve">Lördag </w:t>
                            </w:r>
                            <w:r w:rsidRPr="00A9302A">
                              <w:rPr>
                                <w:rFonts w:ascii="Tahoma" w:hAnsi="Tahoma" w:cs="Tahoma"/>
                                <w:b/>
                                <w:bCs/>
                                <w:color w:val="FECC00" w:themeColor="background2"/>
                                <w:lang w:eastAsia="sv-SE"/>
                              </w:rPr>
                              <w:t xml:space="preserve">dag månad </w:t>
                            </w:r>
                            <w:r>
                              <w:rPr>
                                <w:rFonts w:ascii="Tahoma" w:hAnsi="Tahoma" w:cs="Tahoma"/>
                                <w:b/>
                                <w:bCs/>
                                <w:color w:val="FFFFFF" w:themeColor="text1"/>
                                <w:lang w:eastAsia="sv-SE"/>
                              </w:rPr>
                              <w:t xml:space="preserve">klockan </w:t>
                            </w:r>
                            <w:r w:rsidRPr="00E82795">
                              <w:rPr>
                                <w:rFonts w:ascii="Tahoma" w:hAnsi="Tahoma" w:cs="Tahoma"/>
                                <w:b/>
                                <w:bCs/>
                                <w:color w:val="FECC00" w:themeColor="background2"/>
                                <w:lang w:eastAsia="sv-SE"/>
                              </w:rPr>
                              <w:t>XX.XX-XX.XX</w:t>
                            </w:r>
                          </w:p>
                          <w:p w14:paraId="3FEF2985" w14:textId="77777777" w:rsidR="00E07B54" w:rsidRPr="00ED364A" w:rsidRDefault="00E07B54" w:rsidP="00E07B54">
                            <w:pPr>
                              <w:rPr>
                                <w:rFonts w:ascii="Tahoma" w:hAnsi="Tahoma" w:cs="Tahoma"/>
                                <w:b/>
                                <w:bCs/>
                                <w:color w:val="FFFFFF" w:themeColor="text1"/>
                                <w:lang w:eastAsia="sv-SE"/>
                              </w:rPr>
                            </w:pPr>
                            <w:r>
                              <w:rPr>
                                <w:rFonts w:ascii="Tahoma" w:hAnsi="Tahoma" w:cs="Tahoma"/>
                                <w:b/>
                                <w:bCs/>
                                <w:color w:val="FFFFFF" w:themeColor="text1"/>
                                <w:lang w:eastAsia="sv-SE"/>
                              </w:rPr>
                              <w:t xml:space="preserve">Söndag </w:t>
                            </w:r>
                            <w:r w:rsidRPr="00A9302A">
                              <w:rPr>
                                <w:rFonts w:ascii="Tahoma" w:hAnsi="Tahoma" w:cs="Tahoma"/>
                                <w:b/>
                                <w:bCs/>
                                <w:color w:val="FECC00" w:themeColor="background2"/>
                                <w:lang w:eastAsia="sv-SE"/>
                              </w:rPr>
                              <w:t xml:space="preserve">dag månad </w:t>
                            </w:r>
                            <w:r>
                              <w:rPr>
                                <w:rFonts w:ascii="Tahoma" w:hAnsi="Tahoma" w:cs="Tahoma"/>
                                <w:b/>
                                <w:bCs/>
                                <w:color w:val="FFFFFF" w:themeColor="text1"/>
                                <w:lang w:eastAsia="sv-SE"/>
                              </w:rPr>
                              <w:t xml:space="preserve">klockan </w:t>
                            </w:r>
                            <w:r w:rsidRPr="00E82795">
                              <w:rPr>
                                <w:rFonts w:ascii="Tahoma" w:hAnsi="Tahoma" w:cs="Tahoma"/>
                                <w:b/>
                                <w:bCs/>
                                <w:color w:val="FECC00" w:themeColor="background2"/>
                                <w:lang w:eastAsia="sv-SE"/>
                              </w:rPr>
                              <w:t>XX.XX-XX.XX</w:t>
                            </w:r>
                          </w:p>
                          <w:p w14:paraId="5518B519" w14:textId="77777777" w:rsidR="00E07B54" w:rsidRPr="00ED364A" w:rsidRDefault="00E07B54" w:rsidP="00E07B54">
                            <w:pPr>
                              <w:rPr>
                                <w:rFonts w:ascii="Tahoma" w:hAnsi="Tahoma" w:cs="Tahoma"/>
                                <w:b/>
                                <w:bCs/>
                                <w:color w:val="FFFFFF" w:themeColor="text1"/>
                                <w:lang w:eastAsia="sv-S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A3C4EB" id="Textruta 5" o:spid="_x0000_s1028" type="#_x0000_t202" style="position:absolute;margin-left:358.7pt;margin-top:45.45pt;width:409.9pt;height:80.2pt;z-index:-251658237;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" fillcolor="#0069a7 [3215]">
                <v:textbox>
                  <w:txbxContent>
                    <w:p w14:paraId="26983531" w14:textId="77777777" w:rsidR="00E07B54" w:rsidRDefault="00E07B54" w:rsidP="00E07B54">
                      <w:pPr>
                        <w:rPr>
                          <w:rFonts w:ascii="Tahoma" w:hAnsi="Tahoma" w:cs="Tahoma"/>
                          <w:b/>
                          <w:bCs/>
                          <w:color w:val="FFFFFF" w:themeColor="text1"/>
                          <w:lang w:eastAsia="sv-SE"/>
                        </w:rPr>
                      </w:pPr>
                      <w:r>
                        <w:rPr>
                          <w:rFonts w:ascii="Tahoma" w:hAnsi="Tahoma" w:cs="Tahoma"/>
                          <w:b/>
                          <w:bCs/>
                          <w:color w:val="FFFFFF" w:themeColor="text1"/>
                          <w:lang w:eastAsia="sv-SE"/>
                        </w:rPr>
                        <w:t xml:space="preserve">Informationscentralen i </w:t>
                      </w:r>
                      <w:r w:rsidRPr="00A9302A">
                        <w:rPr>
                          <w:rFonts w:ascii="Tahoma" w:hAnsi="Tahoma" w:cs="Tahoma"/>
                          <w:b/>
                          <w:bCs/>
                          <w:color w:val="FECC00" w:themeColor="background2"/>
                          <w:lang w:eastAsia="sv-SE"/>
                        </w:rPr>
                        <w:t>XX</w:t>
                      </w:r>
                      <w:r>
                        <w:rPr>
                          <w:rFonts w:ascii="Tahoma" w:hAnsi="Tahoma" w:cs="Tahoma"/>
                          <w:b/>
                          <w:bCs/>
                          <w:color w:val="FFFFFF" w:themeColor="text1"/>
                          <w:lang w:eastAsia="sv-SE"/>
                        </w:rPr>
                        <w:t xml:space="preserve"> är öppen:</w:t>
                      </w:r>
                    </w:p>
                    <w:p w14:paraId="383D5F89" w14:textId="77777777" w:rsidR="00E07B54" w:rsidRDefault="00E07B54" w:rsidP="00E07B54">
                      <w:pPr>
                        <w:rPr>
                          <w:rFonts w:ascii="Tahoma" w:hAnsi="Tahoma" w:cs="Tahoma"/>
                          <w:b/>
                          <w:bCs/>
                          <w:color w:val="FFFFFF" w:themeColor="text1"/>
                          <w:lang w:eastAsia="sv-SE"/>
                        </w:rPr>
                      </w:pPr>
                      <w:r>
                        <w:rPr>
                          <w:rFonts w:ascii="Tahoma" w:hAnsi="Tahoma" w:cs="Tahoma"/>
                          <w:b/>
                          <w:bCs/>
                          <w:color w:val="FFFFFF" w:themeColor="text1"/>
                          <w:lang w:eastAsia="sv-SE"/>
                        </w:rPr>
                        <w:t xml:space="preserve">Fredag </w:t>
                      </w:r>
                      <w:r w:rsidRPr="00A9302A">
                        <w:rPr>
                          <w:rFonts w:ascii="Tahoma" w:hAnsi="Tahoma" w:cs="Tahoma"/>
                          <w:b/>
                          <w:bCs/>
                          <w:color w:val="FECC00" w:themeColor="background2"/>
                          <w:lang w:eastAsia="sv-SE"/>
                        </w:rPr>
                        <w:t xml:space="preserve">dag månad </w:t>
                      </w:r>
                      <w:r>
                        <w:rPr>
                          <w:rFonts w:ascii="Tahoma" w:hAnsi="Tahoma" w:cs="Tahoma"/>
                          <w:b/>
                          <w:bCs/>
                          <w:color w:val="FFFFFF" w:themeColor="text1"/>
                          <w:lang w:eastAsia="sv-SE"/>
                        </w:rPr>
                        <w:t xml:space="preserve">klockan </w:t>
                      </w:r>
                      <w:r w:rsidRPr="00E82795">
                        <w:rPr>
                          <w:rFonts w:ascii="Tahoma" w:hAnsi="Tahoma" w:cs="Tahoma"/>
                          <w:b/>
                          <w:bCs/>
                          <w:color w:val="FECC00" w:themeColor="background2"/>
                          <w:lang w:eastAsia="sv-SE"/>
                        </w:rPr>
                        <w:t>XX.XX-XX.XX</w:t>
                      </w:r>
                    </w:p>
                    <w:p w14:paraId="2586D03B" w14:textId="77777777" w:rsidR="00E07B54" w:rsidRPr="00ED364A" w:rsidRDefault="00E07B54" w:rsidP="00E07B54">
                      <w:pPr>
                        <w:rPr>
                          <w:rFonts w:ascii="Tahoma" w:hAnsi="Tahoma" w:cs="Tahoma"/>
                          <w:b/>
                          <w:bCs/>
                          <w:color w:val="FFFFFF" w:themeColor="text1"/>
                          <w:lang w:eastAsia="sv-SE"/>
                        </w:rPr>
                      </w:pPr>
                      <w:r>
                        <w:rPr>
                          <w:rFonts w:ascii="Tahoma" w:hAnsi="Tahoma" w:cs="Tahoma"/>
                          <w:b/>
                          <w:bCs/>
                          <w:color w:val="FFFFFF" w:themeColor="text1"/>
                          <w:lang w:eastAsia="sv-SE"/>
                        </w:rPr>
                        <w:t xml:space="preserve">Lördag </w:t>
                      </w:r>
                      <w:r w:rsidRPr="00A9302A">
                        <w:rPr>
                          <w:rFonts w:ascii="Tahoma" w:hAnsi="Tahoma" w:cs="Tahoma"/>
                          <w:b/>
                          <w:bCs/>
                          <w:color w:val="FECC00" w:themeColor="background2"/>
                          <w:lang w:eastAsia="sv-SE"/>
                        </w:rPr>
                        <w:t xml:space="preserve">dag månad </w:t>
                      </w:r>
                      <w:r>
                        <w:rPr>
                          <w:rFonts w:ascii="Tahoma" w:hAnsi="Tahoma" w:cs="Tahoma"/>
                          <w:b/>
                          <w:bCs/>
                          <w:color w:val="FFFFFF" w:themeColor="text1"/>
                          <w:lang w:eastAsia="sv-SE"/>
                        </w:rPr>
                        <w:t xml:space="preserve">klockan </w:t>
                      </w:r>
                      <w:r w:rsidRPr="00E82795">
                        <w:rPr>
                          <w:rFonts w:ascii="Tahoma" w:hAnsi="Tahoma" w:cs="Tahoma"/>
                          <w:b/>
                          <w:bCs/>
                          <w:color w:val="FECC00" w:themeColor="background2"/>
                          <w:lang w:eastAsia="sv-SE"/>
                        </w:rPr>
                        <w:t>XX.XX-XX.XX</w:t>
                      </w:r>
                    </w:p>
                    <w:p w14:paraId="3FEF2985" w14:textId="77777777" w:rsidR="00E07B54" w:rsidRPr="00ED364A" w:rsidRDefault="00E07B54" w:rsidP="00E07B54">
                      <w:pPr>
                        <w:rPr>
                          <w:rFonts w:ascii="Tahoma" w:hAnsi="Tahoma" w:cs="Tahoma"/>
                          <w:b/>
                          <w:bCs/>
                          <w:color w:val="FFFFFF" w:themeColor="text1"/>
                          <w:lang w:eastAsia="sv-SE"/>
                        </w:rPr>
                      </w:pPr>
                      <w:r>
                        <w:rPr>
                          <w:rFonts w:ascii="Tahoma" w:hAnsi="Tahoma" w:cs="Tahoma"/>
                          <w:b/>
                          <w:bCs/>
                          <w:color w:val="FFFFFF" w:themeColor="text1"/>
                          <w:lang w:eastAsia="sv-SE"/>
                        </w:rPr>
                        <w:t xml:space="preserve">Söndag </w:t>
                      </w:r>
                      <w:r w:rsidRPr="00A9302A">
                        <w:rPr>
                          <w:rFonts w:ascii="Tahoma" w:hAnsi="Tahoma" w:cs="Tahoma"/>
                          <w:b/>
                          <w:bCs/>
                          <w:color w:val="FECC00" w:themeColor="background2"/>
                          <w:lang w:eastAsia="sv-SE"/>
                        </w:rPr>
                        <w:t xml:space="preserve">dag månad </w:t>
                      </w:r>
                      <w:r>
                        <w:rPr>
                          <w:rFonts w:ascii="Tahoma" w:hAnsi="Tahoma" w:cs="Tahoma"/>
                          <w:b/>
                          <w:bCs/>
                          <w:color w:val="FFFFFF" w:themeColor="text1"/>
                          <w:lang w:eastAsia="sv-SE"/>
                        </w:rPr>
                        <w:t xml:space="preserve">klockan </w:t>
                      </w:r>
                      <w:r w:rsidRPr="00E82795">
                        <w:rPr>
                          <w:rFonts w:ascii="Tahoma" w:hAnsi="Tahoma" w:cs="Tahoma"/>
                          <w:b/>
                          <w:bCs/>
                          <w:color w:val="FECC00" w:themeColor="background2"/>
                          <w:lang w:eastAsia="sv-SE"/>
                        </w:rPr>
                        <w:t>XX.XX-XX.XX</w:t>
                      </w:r>
                    </w:p>
                    <w:p w14:paraId="5518B519" w14:textId="77777777" w:rsidR="00E07B54" w:rsidRPr="00ED364A" w:rsidRDefault="00E07B54" w:rsidP="00E07B54">
                      <w:pPr>
                        <w:rPr>
                          <w:rFonts w:ascii="Tahoma" w:hAnsi="Tahoma" w:cs="Tahoma"/>
                          <w:b/>
                          <w:bCs/>
                          <w:color w:val="FFFFFF" w:themeColor="text1"/>
                          <w:lang w:eastAsia="sv-SE"/>
                        </w:rPr>
                      </w:pPr>
                    </w:p>
                  </w:txbxContent>
                </v:textbox>
                <w10:wrap type="tight" anchorx="margin"/>
              </v:shape>
            </w:pict>
          </mc:Fallback>
        </mc:AlternateContent>
      </w:r>
      <w:r w:rsidR="00E76D68" w:rsidRPr="006D1A9F">
        <w:rPr>
          <w:lang w:eastAsia="sv-SE"/>
        </w:rPr>
        <w:t xml:space="preserve">Deltagarkort </w:t>
      </w:r>
      <w:proofErr w:type="spellStart"/>
      <w:r w:rsidR="00E76D68" w:rsidRPr="006D1A9F">
        <w:rPr>
          <w:lang w:eastAsia="sv-SE"/>
        </w:rPr>
        <w:t>etc</w:t>
      </w:r>
      <w:proofErr w:type="spellEnd"/>
      <w:r w:rsidR="00E76D68" w:rsidRPr="006D1A9F">
        <w:rPr>
          <w:lang w:eastAsia="sv-SE"/>
        </w:rPr>
        <w:t xml:space="preserve"> hämtas ut </w:t>
      </w:r>
      <w:r w:rsidR="00E07B54" w:rsidRPr="006D1A9F">
        <w:rPr>
          <w:lang w:eastAsia="sv-SE"/>
        </w:rPr>
        <w:t xml:space="preserve">i informationscentralen </w:t>
      </w:r>
      <w:r w:rsidR="00E76D68" w:rsidRPr="006D1A9F">
        <w:rPr>
          <w:lang w:eastAsia="sv-SE"/>
        </w:rPr>
        <w:t>vid ankomst</w:t>
      </w:r>
      <w:r w:rsidR="00E07B54" w:rsidRPr="006D1A9F">
        <w:rPr>
          <w:lang w:eastAsia="sv-SE"/>
        </w:rPr>
        <w:t>. För</w:t>
      </w:r>
      <w:r w:rsidR="00E76D68" w:rsidRPr="006D1A9F">
        <w:rPr>
          <w:lang w:eastAsia="sv-SE"/>
        </w:rPr>
        <w:t xml:space="preserve"> logi i skolsal erläggs en depositionsavgift om 300 k</w:t>
      </w:r>
      <w:r w:rsidR="00E839EE" w:rsidRPr="006D1A9F">
        <w:rPr>
          <w:lang w:eastAsia="sv-SE"/>
        </w:rPr>
        <w:t xml:space="preserve">r. </w:t>
      </w:r>
    </w:p>
    <w:p w14:paraId="6BD33CB8" w14:textId="77777777" w:rsidR="006A0E1F" w:rsidRPr="005435F2" w:rsidRDefault="006A0E1F" w:rsidP="006A0E1F">
      <w:pPr>
        <w:pStyle w:val="Heading3"/>
        <w:rPr>
          <w:lang w:eastAsia="sv-SE"/>
        </w:rPr>
      </w:pPr>
      <w:r w:rsidRPr="005435F2">
        <w:rPr>
          <w:lang w:eastAsia="sv-SE"/>
        </w:rPr>
        <w:t>Administrativ avgift</w:t>
      </w:r>
    </w:p>
    <w:p w14:paraId="3EAF72C8" w14:textId="3DFEE9B9" w:rsidR="006A0E1F" w:rsidRPr="006D1A9F" w:rsidRDefault="00BC5231" w:rsidP="00232DFB">
      <w:pPr>
        <w:rPr>
          <w:lang w:eastAsia="sv-SE"/>
        </w:rPr>
      </w:pPr>
      <w:r>
        <w:rPr>
          <w:lang w:eastAsia="sv-SE"/>
        </w:rPr>
        <w:t>TTK Norr</w:t>
      </w:r>
      <w:r w:rsidR="006A0E1F" w:rsidRPr="005435F2">
        <w:rPr>
          <w:lang w:eastAsia="sv-SE"/>
        </w:rPr>
        <w:t xml:space="preserve"> äger rätt att ta ut en administrativ avgift om </w:t>
      </w:r>
      <w:r w:rsidR="002E300A">
        <w:rPr>
          <w:lang w:eastAsia="sv-SE"/>
        </w:rPr>
        <w:t>200 kr/</w:t>
      </w:r>
      <w:r w:rsidR="00A03A00">
        <w:rPr>
          <w:lang w:eastAsia="sv-SE"/>
        </w:rPr>
        <w:t xml:space="preserve">trupp vid förändringar av anmälan, </w:t>
      </w:r>
      <w:proofErr w:type="gramStart"/>
      <w:r w:rsidR="00A03A00">
        <w:rPr>
          <w:lang w:eastAsia="sv-SE"/>
        </w:rPr>
        <w:t>t.ex.</w:t>
      </w:r>
      <w:proofErr w:type="gramEnd"/>
      <w:r w:rsidR="00A03A00">
        <w:rPr>
          <w:lang w:eastAsia="sv-SE"/>
        </w:rPr>
        <w:t xml:space="preserve"> startordning, </w:t>
      </w:r>
      <w:proofErr w:type="gramStart"/>
      <w:r w:rsidR="00CC44BF">
        <w:rPr>
          <w:lang w:eastAsia="sv-SE"/>
        </w:rPr>
        <w:t>nivå  mm</w:t>
      </w:r>
      <w:proofErr w:type="gramEnd"/>
      <w:r w:rsidR="00CC44BF">
        <w:rPr>
          <w:lang w:eastAsia="sv-SE"/>
        </w:rPr>
        <w:t>.</w:t>
      </w:r>
    </w:p>
    <w:p w14:paraId="32A01EC9" w14:textId="77777777" w:rsidR="00161E34" w:rsidRPr="006D1A9F" w:rsidRDefault="00161E34" w:rsidP="00161E34">
      <w:pPr>
        <w:pStyle w:val="Heading3"/>
        <w:rPr>
          <w:lang w:eastAsia="sv-SE"/>
        </w:rPr>
      </w:pPr>
      <w:r w:rsidRPr="006D1A9F">
        <w:rPr>
          <w:lang w:eastAsia="sv-SE"/>
        </w:rPr>
        <w:t>Kost och logi</w:t>
      </w:r>
    </w:p>
    <w:p w14:paraId="4D11C5E3" w14:textId="77777777" w:rsidR="007C497E" w:rsidRPr="006D1A9F" w:rsidRDefault="007C497E" w:rsidP="007C497E">
      <w:pPr>
        <w:pStyle w:val="Heading4"/>
      </w:pPr>
      <w:r w:rsidRPr="006D1A9F">
        <w:t>I arrangörsföreningens regi</w:t>
      </w:r>
    </w:p>
    <w:p w14:paraId="3DE16437" w14:textId="77777777" w:rsidR="007C497E" w:rsidRPr="006D1A9F" w:rsidRDefault="007C497E" w:rsidP="007C497E">
      <w:pPr>
        <w:pStyle w:val="BodyText"/>
        <w:jc w:val="both"/>
        <w:rPr>
          <w:rFonts w:ascii="Arial" w:hAnsi="Arial" w:cs="Arial"/>
          <w:b w:val="0"/>
          <w:sz w:val="22"/>
          <w:szCs w:val="22"/>
        </w:rPr>
      </w:pPr>
    </w:p>
    <w:p w14:paraId="0ACE6827" w14:textId="77777777" w:rsidR="007C497E" w:rsidRPr="006D1A9F" w:rsidRDefault="007C497E" w:rsidP="007C497E">
      <w:pPr>
        <w:pStyle w:val="BodyText"/>
        <w:jc w:val="both"/>
        <w:rPr>
          <w:rFonts w:ascii="Palatino Linotype" w:hAnsi="Palatino Linotype" w:cs="Arial"/>
          <w:b w:val="0"/>
          <w:sz w:val="20"/>
        </w:rPr>
      </w:pPr>
      <w:r w:rsidRPr="006D1A9F">
        <w:rPr>
          <w:rFonts w:ascii="Palatino Linotype" w:hAnsi="Palatino Linotype" w:cs="Arial"/>
          <w:b w:val="0"/>
          <w:sz w:val="20"/>
        </w:rPr>
        <w:t xml:space="preserve">Vi erbjuder följande: </w:t>
      </w:r>
    </w:p>
    <w:p w14:paraId="2B7E4F4D" w14:textId="77777777" w:rsidR="007C497E" w:rsidRPr="006D1A9F" w:rsidRDefault="007C497E" w:rsidP="007C497E">
      <w:pPr>
        <w:pStyle w:val="BodyText"/>
        <w:jc w:val="both"/>
        <w:rPr>
          <w:rFonts w:ascii="Palatino Linotype" w:hAnsi="Palatino Linotype" w:cs="Arial"/>
          <w:sz w:val="20"/>
        </w:rPr>
      </w:pPr>
    </w:p>
    <w:p w14:paraId="27B4FA1E" w14:textId="08ADCE81" w:rsidR="007C497E" w:rsidRPr="006D1A9F" w:rsidRDefault="007C497E" w:rsidP="007C497E">
      <w:pPr>
        <w:pStyle w:val="BodyText"/>
        <w:jc w:val="both"/>
        <w:rPr>
          <w:rFonts w:ascii="Palatino Linotype" w:hAnsi="Palatino Linotype" w:cs="Arial"/>
          <w:b w:val="0"/>
          <w:sz w:val="20"/>
        </w:rPr>
      </w:pPr>
      <w:r w:rsidRPr="006D1A9F">
        <w:rPr>
          <w:rFonts w:ascii="Tahoma" w:hAnsi="Tahoma" w:cs="Tahoma"/>
          <w:sz w:val="20"/>
        </w:rPr>
        <w:t>Fredag</w:t>
      </w:r>
      <w:r w:rsidRPr="006D1A9F">
        <w:rPr>
          <w:rFonts w:ascii="Palatino Linotype" w:hAnsi="Palatino Linotype" w:cs="Arial"/>
          <w:sz w:val="20"/>
        </w:rPr>
        <w:t xml:space="preserve"> </w:t>
      </w:r>
      <w:r w:rsidRPr="006D1A9F">
        <w:rPr>
          <w:rFonts w:ascii="Palatino Linotype" w:hAnsi="Palatino Linotype" w:cs="Arial"/>
          <w:sz w:val="20"/>
        </w:rPr>
        <w:tab/>
      </w:r>
      <w:r w:rsidRPr="006D1A9F">
        <w:rPr>
          <w:rFonts w:ascii="Palatino Linotype" w:hAnsi="Palatino Linotype" w:cs="Arial"/>
          <w:b w:val="0"/>
          <w:sz w:val="20"/>
        </w:rPr>
        <w:t xml:space="preserve">kl. </w:t>
      </w:r>
      <w:r w:rsidR="00864F30" w:rsidRPr="006D1A9F">
        <w:rPr>
          <w:rFonts w:ascii="Palatino Linotype" w:hAnsi="Palatino Linotype" w:cs="Arial"/>
          <w:b w:val="0"/>
          <w:sz w:val="20"/>
          <w:highlight w:val="yellow"/>
        </w:rPr>
        <w:t>00:00-00:00</w:t>
      </w:r>
      <w:r w:rsidRPr="006D1A9F">
        <w:rPr>
          <w:rFonts w:ascii="Palatino Linotype" w:hAnsi="Palatino Linotype" w:cs="Arial"/>
          <w:sz w:val="20"/>
        </w:rPr>
        <w:tab/>
      </w:r>
      <w:r w:rsidR="00864F30" w:rsidRPr="006D1A9F">
        <w:rPr>
          <w:rFonts w:ascii="Palatino Linotype" w:hAnsi="Palatino Linotype" w:cs="Arial"/>
          <w:sz w:val="20"/>
        </w:rPr>
        <w:tab/>
      </w:r>
      <w:r w:rsidRPr="006D1A9F">
        <w:rPr>
          <w:rFonts w:ascii="Palatino Linotype" w:hAnsi="Palatino Linotype" w:cs="Arial"/>
          <w:b w:val="0"/>
          <w:sz w:val="20"/>
        </w:rPr>
        <w:t>Middag</w:t>
      </w:r>
      <w:r w:rsidRPr="006D1A9F">
        <w:rPr>
          <w:rFonts w:ascii="Palatino Linotype" w:hAnsi="Palatino Linotype" w:cs="Arial"/>
          <w:sz w:val="20"/>
        </w:rPr>
        <w:tab/>
      </w:r>
      <w:r w:rsidRPr="006D1A9F">
        <w:rPr>
          <w:rFonts w:ascii="Palatino Linotype" w:hAnsi="Palatino Linotype" w:cs="Arial"/>
          <w:sz w:val="20"/>
          <w:highlight w:val="yellow"/>
        </w:rPr>
        <w:fldChar w:fldCharType="begin">
          <w:ffData>
            <w:name w:val="Text31"/>
            <w:enabled/>
            <w:calcOnExit w:val="0"/>
            <w:textInput/>
          </w:ffData>
        </w:fldChar>
      </w:r>
      <w:r w:rsidRPr="006D1A9F">
        <w:rPr>
          <w:rFonts w:ascii="Palatino Linotype" w:hAnsi="Palatino Linotype" w:cs="Arial"/>
          <w:sz w:val="20"/>
          <w:highlight w:val="yellow"/>
        </w:rPr>
        <w:instrText xml:space="preserve"> FORMTEXT </w:instrText>
      </w:r>
      <w:r w:rsidRPr="006D1A9F">
        <w:rPr>
          <w:rFonts w:ascii="Palatino Linotype" w:hAnsi="Palatino Linotype" w:cs="Arial"/>
          <w:sz w:val="20"/>
          <w:highlight w:val="yellow"/>
        </w:rPr>
      </w:r>
      <w:r w:rsidRPr="006D1A9F">
        <w:rPr>
          <w:rFonts w:ascii="Palatino Linotype" w:hAnsi="Palatino Linotype" w:cs="Arial"/>
          <w:sz w:val="20"/>
          <w:highlight w:val="yellow"/>
        </w:rPr>
        <w:fldChar w:fldCharType="separate"/>
      </w:r>
      <w:r w:rsidRPr="006D1A9F">
        <w:rPr>
          <w:rFonts w:ascii="Palatino Linotype" w:hAnsi="Palatino Linotype" w:cs="Arial"/>
          <w:noProof/>
          <w:sz w:val="20"/>
          <w:highlight w:val="yellow"/>
        </w:rPr>
        <w:t> </w:t>
      </w:r>
      <w:r w:rsidRPr="006D1A9F">
        <w:rPr>
          <w:rFonts w:ascii="Palatino Linotype" w:hAnsi="Palatino Linotype" w:cs="Arial"/>
          <w:noProof/>
          <w:sz w:val="20"/>
          <w:highlight w:val="yellow"/>
        </w:rPr>
        <w:t> </w:t>
      </w:r>
      <w:r w:rsidRPr="006D1A9F">
        <w:rPr>
          <w:rFonts w:ascii="Palatino Linotype" w:hAnsi="Palatino Linotype" w:cs="Arial"/>
          <w:noProof/>
          <w:sz w:val="20"/>
          <w:highlight w:val="yellow"/>
        </w:rPr>
        <w:t> </w:t>
      </w:r>
      <w:r w:rsidRPr="006D1A9F">
        <w:rPr>
          <w:rFonts w:ascii="Palatino Linotype" w:hAnsi="Palatino Linotype" w:cs="Arial"/>
          <w:noProof/>
          <w:sz w:val="20"/>
          <w:highlight w:val="yellow"/>
        </w:rPr>
        <w:t> </w:t>
      </w:r>
      <w:r w:rsidRPr="006D1A9F">
        <w:rPr>
          <w:rFonts w:ascii="Palatino Linotype" w:hAnsi="Palatino Linotype" w:cs="Arial"/>
          <w:noProof/>
          <w:sz w:val="20"/>
          <w:highlight w:val="yellow"/>
        </w:rPr>
        <w:t> </w:t>
      </w:r>
      <w:r w:rsidRPr="006D1A9F">
        <w:rPr>
          <w:rFonts w:ascii="Palatino Linotype" w:hAnsi="Palatino Linotype" w:cs="Arial"/>
          <w:sz w:val="20"/>
          <w:highlight w:val="yellow"/>
        </w:rPr>
        <w:fldChar w:fldCharType="end"/>
      </w:r>
    </w:p>
    <w:p w14:paraId="64EC0CC4" w14:textId="77777777" w:rsidR="007C497E" w:rsidRPr="006D1A9F" w:rsidRDefault="007C497E" w:rsidP="007C497E">
      <w:pPr>
        <w:pStyle w:val="BodyText"/>
        <w:jc w:val="both"/>
        <w:rPr>
          <w:rFonts w:ascii="Palatino Linotype" w:hAnsi="Palatino Linotype" w:cs="Arial"/>
          <w:b w:val="0"/>
          <w:sz w:val="20"/>
        </w:rPr>
      </w:pPr>
    </w:p>
    <w:p w14:paraId="4EB29A10" w14:textId="0D5F1FEA" w:rsidR="007C497E" w:rsidRPr="005E3D42" w:rsidRDefault="007C497E" w:rsidP="007C497E">
      <w:pPr>
        <w:pStyle w:val="BodyText"/>
        <w:ind w:left="1304" w:hanging="1304"/>
        <w:jc w:val="both"/>
        <w:rPr>
          <w:rFonts w:ascii="Palatino Linotype" w:hAnsi="Palatino Linotype" w:cs="Arial"/>
          <w:b w:val="0"/>
          <w:sz w:val="20"/>
          <w:lang w:val="nb-NO"/>
        </w:rPr>
      </w:pPr>
      <w:proofErr w:type="spellStart"/>
      <w:r w:rsidRPr="005E3D42">
        <w:rPr>
          <w:rFonts w:ascii="Tahoma" w:hAnsi="Tahoma" w:cs="Tahoma"/>
          <w:sz w:val="20"/>
          <w:lang w:val="nb-NO"/>
        </w:rPr>
        <w:t>Lördag</w:t>
      </w:r>
      <w:proofErr w:type="spellEnd"/>
      <w:r w:rsidRPr="005E3D42">
        <w:rPr>
          <w:rFonts w:ascii="Tahoma" w:hAnsi="Tahoma" w:cs="Tahoma"/>
          <w:sz w:val="20"/>
          <w:lang w:val="nb-NO"/>
        </w:rPr>
        <w:t xml:space="preserve"> </w:t>
      </w:r>
      <w:r w:rsidRPr="005E3D42">
        <w:rPr>
          <w:rFonts w:ascii="Palatino Linotype" w:hAnsi="Palatino Linotype" w:cs="Arial"/>
          <w:sz w:val="20"/>
          <w:lang w:val="nb-NO"/>
        </w:rPr>
        <w:tab/>
      </w:r>
      <w:r w:rsidRPr="005E3D42">
        <w:rPr>
          <w:rFonts w:ascii="Palatino Linotype" w:hAnsi="Palatino Linotype" w:cs="Arial"/>
          <w:b w:val="0"/>
          <w:sz w:val="20"/>
          <w:lang w:val="nb-NO"/>
        </w:rPr>
        <w:t xml:space="preserve">kl. </w:t>
      </w:r>
      <w:r w:rsidR="00864F30" w:rsidRPr="005E3D42">
        <w:rPr>
          <w:rFonts w:ascii="Palatino Linotype" w:hAnsi="Palatino Linotype" w:cs="Arial"/>
          <w:b w:val="0"/>
          <w:sz w:val="20"/>
          <w:highlight w:val="yellow"/>
          <w:lang w:val="nb-NO"/>
        </w:rPr>
        <w:t>00:00-00:00</w:t>
      </w:r>
      <w:r w:rsidR="00864F30" w:rsidRPr="005E3D42">
        <w:rPr>
          <w:rFonts w:ascii="Palatino Linotype" w:hAnsi="Palatino Linotype" w:cs="Arial"/>
          <w:sz w:val="20"/>
          <w:lang w:val="nb-NO"/>
        </w:rPr>
        <w:tab/>
      </w:r>
      <w:r w:rsidRPr="005E3D42">
        <w:rPr>
          <w:rFonts w:ascii="Palatino Linotype" w:hAnsi="Palatino Linotype" w:cs="Arial"/>
          <w:sz w:val="20"/>
          <w:lang w:val="nb-NO"/>
        </w:rPr>
        <w:tab/>
      </w:r>
      <w:proofErr w:type="spellStart"/>
      <w:r w:rsidRPr="005E3D42">
        <w:rPr>
          <w:rFonts w:ascii="Palatino Linotype" w:hAnsi="Palatino Linotype" w:cs="Arial"/>
          <w:b w:val="0"/>
          <w:sz w:val="20"/>
          <w:lang w:val="nb-NO"/>
        </w:rPr>
        <w:t>Frukost</w:t>
      </w:r>
      <w:proofErr w:type="spellEnd"/>
      <w:r w:rsidRPr="005E3D42">
        <w:rPr>
          <w:rFonts w:ascii="Palatino Linotype" w:hAnsi="Palatino Linotype" w:cs="Arial"/>
          <w:b w:val="0"/>
          <w:sz w:val="20"/>
          <w:lang w:val="nb-NO"/>
        </w:rPr>
        <w:tab/>
      </w:r>
      <w:r w:rsidRPr="006D1A9F">
        <w:rPr>
          <w:rFonts w:ascii="Palatino Linotype" w:hAnsi="Palatino Linotype" w:cs="Arial"/>
          <w:b w:val="0"/>
          <w:sz w:val="20"/>
          <w:highlight w:val="yellow"/>
        </w:rPr>
        <w:fldChar w:fldCharType="begin">
          <w:ffData>
            <w:name w:val="Text32"/>
            <w:enabled/>
            <w:calcOnExit w:val="0"/>
            <w:textInput/>
          </w:ffData>
        </w:fldChar>
      </w:r>
      <w:r w:rsidRPr="005E3D42">
        <w:rPr>
          <w:rFonts w:ascii="Palatino Linotype" w:hAnsi="Palatino Linotype" w:cs="Arial"/>
          <w:b w:val="0"/>
          <w:sz w:val="20"/>
          <w:highlight w:val="yellow"/>
          <w:lang w:val="nb-NO"/>
        </w:rPr>
        <w:instrText xml:space="preserve"> FORMTEXT </w:instrText>
      </w:r>
      <w:r w:rsidRPr="006D1A9F">
        <w:rPr>
          <w:rFonts w:ascii="Palatino Linotype" w:hAnsi="Palatino Linotype" w:cs="Arial"/>
          <w:b w:val="0"/>
          <w:sz w:val="20"/>
          <w:highlight w:val="yellow"/>
        </w:rPr>
      </w:r>
      <w:r w:rsidRPr="006D1A9F">
        <w:rPr>
          <w:rFonts w:ascii="Palatino Linotype" w:hAnsi="Palatino Linotype" w:cs="Arial"/>
          <w:b w:val="0"/>
          <w:sz w:val="20"/>
          <w:highlight w:val="yellow"/>
        </w:rPr>
        <w:fldChar w:fldCharType="separate"/>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sz w:val="20"/>
          <w:highlight w:val="yellow"/>
        </w:rPr>
        <w:fldChar w:fldCharType="end"/>
      </w:r>
      <w:r w:rsidRPr="005E3D42">
        <w:rPr>
          <w:rFonts w:ascii="Palatino Linotype" w:hAnsi="Palatino Linotype" w:cs="Arial"/>
          <w:b w:val="0"/>
          <w:sz w:val="20"/>
          <w:lang w:val="nb-NO"/>
        </w:rPr>
        <w:br/>
        <w:t xml:space="preserve">kl. </w:t>
      </w:r>
      <w:r w:rsidR="00864F30" w:rsidRPr="005E3D42">
        <w:rPr>
          <w:rFonts w:ascii="Palatino Linotype" w:hAnsi="Palatino Linotype" w:cs="Arial"/>
          <w:b w:val="0"/>
          <w:sz w:val="20"/>
          <w:highlight w:val="yellow"/>
          <w:lang w:val="nb-NO"/>
        </w:rPr>
        <w:t>00:00-00:00</w:t>
      </w:r>
      <w:r w:rsidR="00864F30" w:rsidRPr="005E3D42">
        <w:rPr>
          <w:rFonts w:ascii="Palatino Linotype" w:hAnsi="Palatino Linotype" w:cs="Arial"/>
          <w:sz w:val="20"/>
          <w:lang w:val="nb-NO"/>
        </w:rPr>
        <w:tab/>
      </w:r>
      <w:r w:rsidRPr="005E3D42">
        <w:rPr>
          <w:rFonts w:ascii="Palatino Linotype" w:hAnsi="Palatino Linotype" w:cs="Arial"/>
          <w:b w:val="0"/>
          <w:sz w:val="20"/>
          <w:lang w:val="nb-NO"/>
        </w:rPr>
        <w:t xml:space="preserve"> </w:t>
      </w:r>
      <w:r w:rsidRPr="005E3D42">
        <w:rPr>
          <w:rFonts w:ascii="Palatino Linotype" w:hAnsi="Palatino Linotype" w:cs="Arial"/>
          <w:b w:val="0"/>
          <w:sz w:val="20"/>
          <w:lang w:val="nb-NO"/>
        </w:rPr>
        <w:tab/>
      </w:r>
      <w:proofErr w:type="spellStart"/>
      <w:r w:rsidRPr="005E3D42">
        <w:rPr>
          <w:rFonts w:ascii="Palatino Linotype" w:hAnsi="Palatino Linotype" w:cs="Arial"/>
          <w:b w:val="0"/>
          <w:sz w:val="20"/>
          <w:lang w:val="nb-NO"/>
        </w:rPr>
        <w:t>Lunch</w:t>
      </w:r>
      <w:proofErr w:type="spellEnd"/>
      <w:r w:rsidRPr="005E3D42">
        <w:rPr>
          <w:rFonts w:ascii="Palatino Linotype" w:hAnsi="Palatino Linotype" w:cs="Arial"/>
          <w:b w:val="0"/>
          <w:sz w:val="20"/>
          <w:lang w:val="nb-NO"/>
        </w:rPr>
        <w:tab/>
      </w:r>
      <w:r w:rsidRPr="006D1A9F">
        <w:rPr>
          <w:rFonts w:ascii="Palatino Linotype" w:hAnsi="Palatino Linotype" w:cs="Arial"/>
          <w:b w:val="0"/>
          <w:sz w:val="20"/>
          <w:highlight w:val="yellow"/>
        </w:rPr>
        <w:fldChar w:fldCharType="begin">
          <w:ffData>
            <w:name w:val="Text33"/>
            <w:enabled/>
            <w:calcOnExit w:val="0"/>
            <w:textInput/>
          </w:ffData>
        </w:fldChar>
      </w:r>
      <w:r w:rsidRPr="005E3D42">
        <w:rPr>
          <w:rFonts w:ascii="Palatino Linotype" w:hAnsi="Palatino Linotype" w:cs="Arial"/>
          <w:b w:val="0"/>
          <w:sz w:val="20"/>
          <w:highlight w:val="yellow"/>
          <w:lang w:val="nb-NO"/>
        </w:rPr>
        <w:instrText xml:space="preserve"> FORMTEXT </w:instrText>
      </w:r>
      <w:r w:rsidRPr="006D1A9F">
        <w:rPr>
          <w:rFonts w:ascii="Palatino Linotype" w:hAnsi="Palatino Linotype" w:cs="Arial"/>
          <w:b w:val="0"/>
          <w:sz w:val="20"/>
          <w:highlight w:val="yellow"/>
        </w:rPr>
      </w:r>
      <w:r w:rsidRPr="006D1A9F">
        <w:rPr>
          <w:rFonts w:ascii="Palatino Linotype" w:hAnsi="Palatino Linotype" w:cs="Arial"/>
          <w:b w:val="0"/>
          <w:sz w:val="20"/>
          <w:highlight w:val="yellow"/>
        </w:rPr>
        <w:fldChar w:fldCharType="separate"/>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sz w:val="20"/>
          <w:highlight w:val="yellow"/>
        </w:rPr>
        <w:fldChar w:fldCharType="end"/>
      </w:r>
    </w:p>
    <w:p w14:paraId="34CD3001" w14:textId="155811FA" w:rsidR="007C497E" w:rsidRPr="006D1A9F" w:rsidRDefault="007C497E" w:rsidP="007C497E">
      <w:pPr>
        <w:pStyle w:val="BodyText"/>
        <w:jc w:val="both"/>
        <w:rPr>
          <w:rFonts w:ascii="Palatino Linotype" w:hAnsi="Palatino Linotype" w:cs="Arial"/>
          <w:b w:val="0"/>
          <w:sz w:val="20"/>
        </w:rPr>
      </w:pPr>
      <w:r w:rsidRPr="005E3D42">
        <w:rPr>
          <w:rFonts w:ascii="Palatino Linotype" w:hAnsi="Palatino Linotype" w:cs="Arial"/>
          <w:b w:val="0"/>
          <w:sz w:val="20"/>
          <w:lang w:val="nb-NO"/>
        </w:rPr>
        <w:tab/>
      </w:r>
      <w:r w:rsidRPr="006D1A9F">
        <w:rPr>
          <w:rFonts w:ascii="Palatino Linotype" w:hAnsi="Palatino Linotype" w:cs="Arial"/>
          <w:b w:val="0"/>
          <w:sz w:val="20"/>
        </w:rPr>
        <w:t xml:space="preserve">kl. </w:t>
      </w:r>
      <w:r w:rsidR="00864F30" w:rsidRPr="006D1A9F">
        <w:rPr>
          <w:rFonts w:ascii="Palatino Linotype" w:hAnsi="Palatino Linotype" w:cs="Arial"/>
          <w:b w:val="0"/>
          <w:sz w:val="20"/>
          <w:highlight w:val="yellow"/>
        </w:rPr>
        <w:t>00:00-00:00</w:t>
      </w:r>
      <w:r w:rsidR="00864F30" w:rsidRPr="006D1A9F">
        <w:rPr>
          <w:rFonts w:ascii="Palatino Linotype" w:hAnsi="Palatino Linotype" w:cs="Arial"/>
          <w:sz w:val="20"/>
        </w:rPr>
        <w:tab/>
      </w:r>
      <w:r w:rsidRPr="006D1A9F">
        <w:rPr>
          <w:rFonts w:ascii="Palatino Linotype" w:hAnsi="Palatino Linotype" w:cs="Arial"/>
          <w:b w:val="0"/>
          <w:sz w:val="20"/>
        </w:rPr>
        <w:tab/>
        <w:t>Middag</w:t>
      </w:r>
      <w:r w:rsidRPr="006D1A9F">
        <w:rPr>
          <w:rFonts w:ascii="Palatino Linotype" w:hAnsi="Palatino Linotype" w:cs="Arial"/>
          <w:b w:val="0"/>
          <w:sz w:val="20"/>
        </w:rPr>
        <w:tab/>
      </w:r>
      <w:r w:rsidRPr="006D1A9F">
        <w:rPr>
          <w:rFonts w:ascii="Palatino Linotype" w:hAnsi="Palatino Linotype" w:cs="Arial"/>
          <w:b w:val="0"/>
          <w:sz w:val="20"/>
          <w:highlight w:val="yellow"/>
        </w:rPr>
        <w:fldChar w:fldCharType="begin">
          <w:ffData>
            <w:name w:val="Text34"/>
            <w:enabled/>
            <w:calcOnExit w:val="0"/>
            <w:textInput/>
          </w:ffData>
        </w:fldChar>
      </w:r>
      <w:r w:rsidRPr="006D1A9F">
        <w:rPr>
          <w:rFonts w:ascii="Palatino Linotype" w:hAnsi="Palatino Linotype" w:cs="Arial"/>
          <w:b w:val="0"/>
          <w:sz w:val="20"/>
          <w:highlight w:val="yellow"/>
        </w:rPr>
        <w:instrText xml:space="preserve"> FORMTEXT </w:instrText>
      </w:r>
      <w:r w:rsidRPr="006D1A9F">
        <w:rPr>
          <w:rFonts w:ascii="Palatino Linotype" w:hAnsi="Palatino Linotype" w:cs="Arial"/>
          <w:b w:val="0"/>
          <w:sz w:val="20"/>
          <w:highlight w:val="yellow"/>
        </w:rPr>
      </w:r>
      <w:r w:rsidRPr="006D1A9F">
        <w:rPr>
          <w:rFonts w:ascii="Palatino Linotype" w:hAnsi="Palatino Linotype" w:cs="Arial"/>
          <w:b w:val="0"/>
          <w:sz w:val="20"/>
          <w:highlight w:val="yellow"/>
        </w:rPr>
        <w:fldChar w:fldCharType="separate"/>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sz w:val="20"/>
          <w:highlight w:val="yellow"/>
        </w:rPr>
        <w:fldChar w:fldCharType="end"/>
      </w:r>
    </w:p>
    <w:p w14:paraId="3EB7682F" w14:textId="77777777" w:rsidR="007C497E" w:rsidRPr="006D1A9F" w:rsidRDefault="007C497E" w:rsidP="007C497E">
      <w:pPr>
        <w:pStyle w:val="BodyText"/>
        <w:jc w:val="both"/>
        <w:rPr>
          <w:rFonts w:ascii="Palatino Linotype" w:hAnsi="Palatino Linotype" w:cs="Arial"/>
          <w:b w:val="0"/>
          <w:sz w:val="20"/>
        </w:rPr>
      </w:pPr>
    </w:p>
    <w:p w14:paraId="1D24BA67" w14:textId="4D91E92E" w:rsidR="007C497E" w:rsidRPr="006D1A9F" w:rsidRDefault="007C497E" w:rsidP="007C497E">
      <w:pPr>
        <w:pStyle w:val="BodyText"/>
        <w:jc w:val="both"/>
        <w:rPr>
          <w:rFonts w:ascii="Palatino Linotype" w:hAnsi="Palatino Linotype" w:cs="Arial"/>
          <w:b w:val="0"/>
          <w:sz w:val="20"/>
        </w:rPr>
      </w:pPr>
      <w:r w:rsidRPr="006D1A9F">
        <w:rPr>
          <w:rFonts w:ascii="Tahoma" w:hAnsi="Tahoma" w:cs="Tahoma"/>
          <w:sz w:val="20"/>
        </w:rPr>
        <w:t>Söndag</w:t>
      </w:r>
      <w:r w:rsidRPr="006D1A9F">
        <w:rPr>
          <w:rFonts w:ascii="Palatino Linotype" w:hAnsi="Palatino Linotype" w:cs="Arial"/>
          <w:sz w:val="20"/>
        </w:rPr>
        <w:tab/>
      </w:r>
      <w:r w:rsidRPr="006D1A9F">
        <w:rPr>
          <w:rFonts w:ascii="Palatino Linotype" w:hAnsi="Palatino Linotype" w:cs="Arial"/>
          <w:b w:val="0"/>
          <w:sz w:val="20"/>
        </w:rPr>
        <w:t xml:space="preserve">kl. </w:t>
      </w:r>
      <w:r w:rsidR="00864F30" w:rsidRPr="006D1A9F">
        <w:rPr>
          <w:rFonts w:ascii="Palatino Linotype" w:hAnsi="Palatino Linotype" w:cs="Arial"/>
          <w:b w:val="0"/>
          <w:sz w:val="20"/>
          <w:highlight w:val="yellow"/>
        </w:rPr>
        <w:t>00:00-00:00</w:t>
      </w:r>
      <w:r w:rsidR="00864F30" w:rsidRPr="006D1A9F">
        <w:rPr>
          <w:rFonts w:ascii="Palatino Linotype" w:hAnsi="Palatino Linotype" w:cs="Arial"/>
          <w:sz w:val="20"/>
        </w:rPr>
        <w:tab/>
      </w:r>
      <w:r w:rsidRPr="006D1A9F">
        <w:rPr>
          <w:rFonts w:ascii="Palatino Linotype" w:hAnsi="Palatino Linotype" w:cs="Arial"/>
          <w:b w:val="0"/>
          <w:sz w:val="20"/>
        </w:rPr>
        <w:tab/>
        <w:t xml:space="preserve">Frukost </w:t>
      </w:r>
      <w:r w:rsidRPr="006D1A9F">
        <w:rPr>
          <w:rFonts w:ascii="Palatino Linotype" w:hAnsi="Palatino Linotype" w:cs="Arial"/>
          <w:b w:val="0"/>
          <w:sz w:val="20"/>
        </w:rPr>
        <w:tab/>
      </w:r>
      <w:r w:rsidRPr="006D1A9F">
        <w:rPr>
          <w:rFonts w:ascii="Palatino Linotype" w:hAnsi="Palatino Linotype" w:cs="Arial"/>
          <w:b w:val="0"/>
          <w:sz w:val="20"/>
          <w:highlight w:val="yellow"/>
        </w:rPr>
        <w:fldChar w:fldCharType="begin">
          <w:ffData>
            <w:name w:val="Text35"/>
            <w:enabled/>
            <w:calcOnExit w:val="0"/>
            <w:textInput/>
          </w:ffData>
        </w:fldChar>
      </w:r>
      <w:r w:rsidRPr="006D1A9F">
        <w:rPr>
          <w:rFonts w:ascii="Palatino Linotype" w:hAnsi="Palatino Linotype" w:cs="Arial"/>
          <w:b w:val="0"/>
          <w:sz w:val="20"/>
          <w:highlight w:val="yellow"/>
        </w:rPr>
        <w:instrText xml:space="preserve"> FORMTEXT </w:instrText>
      </w:r>
      <w:r w:rsidRPr="006D1A9F">
        <w:rPr>
          <w:rFonts w:ascii="Palatino Linotype" w:hAnsi="Palatino Linotype" w:cs="Arial"/>
          <w:b w:val="0"/>
          <w:sz w:val="20"/>
          <w:highlight w:val="yellow"/>
        </w:rPr>
      </w:r>
      <w:r w:rsidRPr="006D1A9F">
        <w:rPr>
          <w:rFonts w:ascii="Palatino Linotype" w:hAnsi="Palatino Linotype" w:cs="Arial"/>
          <w:b w:val="0"/>
          <w:sz w:val="20"/>
          <w:highlight w:val="yellow"/>
        </w:rPr>
        <w:fldChar w:fldCharType="separate"/>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sz w:val="20"/>
          <w:highlight w:val="yellow"/>
        </w:rPr>
        <w:fldChar w:fldCharType="end"/>
      </w:r>
    </w:p>
    <w:p w14:paraId="250FC767" w14:textId="71AB772E" w:rsidR="007C497E" w:rsidRPr="006D1A9F" w:rsidRDefault="007C497E" w:rsidP="007C497E">
      <w:pPr>
        <w:pStyle w:val="BodyText"/>
        <w:jc w:val="both"/>
        <w:rPr>
          <w:rFonts w:ascii="Palatino Linotype" w:hAnsi="Palatino Linotype" w:cs="Arial"/>
          <w:b w:val="0"/>
          <w:sz w:val="20"/>
        </w:rPr>
      </w:pPr>
      <w:r w:rsidRPr="006D1A9F">
        <w:rPr>
          <w:rFonts w:ascii="Palatino Linotype" w:hAnsi="Palatino Linotype" w:cs="Arial"/>
          <w:b w:val="0"/>
          <w:sz w:val="20"/>
        </w:rPr>
        <w:tab/>
        <w:t xml:space="preserve">kl. </w:t>
      </w:r>
      <w:r w:rsidR="00864F30" w:rsidRPr="006D1A9F">
        <w:rPr>
          <w:rFonts w:ascii="Palatino Linotype" w:hAnsi="Palatino Linotype" w:cs="Arial"/>
          <w:b w:val="0"/>
          <w:sz w:val="20"/>
          <w:highlight w:val="yellow"/>
        </w:rPr>
        <w:t>00:00-00:00</w:t>
      </w:r>
      <w:r w:rsidR="00864F30" w:rsidRPr="006D1A9F">
        <w:rPr>
          <w:rFonts w:ascii="Palatino Linotype" w:hAnsi="Palatino Linotype" w:cs="Arial"/>
          <w:sz w:val="20"/>
        </w:rPr>
        <w:tab/>
      </w:r>
      <w:r w:rsidRPr="006D1A9F">
        <w:rPr>
          <w:rFonts w:ascii="Palatino Linotype" w:hAnsi="Palatino Linotype" w:cs="Arial"/>
          <w:b w:val="0"/>
          <w:sz w:val="20"/>
        </w:rPr>
        <w:tab/>
        <w:t>Lunch</w:t>
      </w:r>
      <w:r w:rsidRPr="006D1A9F">
        <w:rPr>
          <w:rFonts w:ascii="Palatino Linotype" w:hAnsi="Palatino Linotype" w:cs="Arial"/>
          <w:b w:val="0"/>
          <w:sz w:val="20"/>
        </w:rPr>
        <w:tab/>
      </w:r>
      <w:r w:rsidRPr="006D1A9F">
        <w:rPr>
          <w:rFonts w:ascii="Palatino Linotype" w:hAnsi="Palatino Linotype" w:cs="Arial"/>
          <w:b w:val="0"/>
          <w:sz w:val="20"/>
          <w:highlight w:val="yellow"/>
        </w:rPr>
        <w:fldChar w:fldCharType="begin">
          <w:ffData>
            <w:name w:val="Text36"/>
            <w:enabled/>
            <w:calcOnExit w:val="0"/>
            <w:textInput/>
          </w:ffData>
        </w:fldChar>
      </w:r>
      <w:r w:rsidRPr="006D1A9F">
        <w:rPr>
          <w:rFonts w:ascii="Palatino Linotype" w:hAnsi="Palatino Linotype" w:cs="Arial"/>
          <w:b w:val="0"/>
          <w:sz w:val="20"/>
          <w:highlight w:val="yellow"/>
        </w:rPr>
        <w:instrText xml:space="preserve"> FORMTEXT </w:instrText>
      </w:r>
      <w:r w:rsidRPr="006D1A9F">
        <w:rPr>
          <w:rFonts w:ascii="Palatino Linotype" w:hAnsi="Palatino Linotype" w:cs="Arial"/>
          <w:b w:val="0"/>
          <w:sz w:val="20"/>
          <w:highlight w:val="yellow"/>
        </w:rPr>
      </w:r>
      <w:r w:rsidRPr="006D1A9F">
        <w:rPr>
          <w:rFonts w:ascii="Palatino Linotype" w:hAnsi="Palatino Linotype" w:cs="Arial"/>
          <w:b w:val="0"/>
          <w:sz w:val="20"/>
          <w:highlight w:val="yellow"/>
        </w:rPr>
        <w:fldChar w:fldCharType="separate"/>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noProof/>
          <w:sz w:val="20"/>
          <w:highlight w:val="yellow"/>
        </w:rPr>
        <w:t> </w:t>
      </w:r>
      <w:r w:rsidRPr="006D1A9F">
        <w:rPr>
          <w:rFonts w:ascii="Palatino Linotype" w:hAnsi="Palatino Linotype" w:cs="Arial"/>
          <w:b w:val="0"/>
          <w:sz w:val="20"/>
          <w:highlight w:val="yellow"/>
        </w:rPr>
        <w:fldChar w:fldCharType="end"/>
      </w:r>
    </w:p>
    <w:p w14:paraId="582F0E28" w14:textId="77777777" w:rsidR="007C497E" w:rsidRPr="006D1A9F" w:rsidRDefault="007C497E" w:rsidP="007C497E">
      <w:pPr>
        <w:pStyle w:val="BodyText"/>
        <w:rPr>
          <w:rFonts w:ascii="Palatino Linotype" w:hAnsi="Palatino Linotype" w:cs="Arial"/>
          <w:b w:val="0"/>
          <w:sz w:val="20"/>
        </w:rPr>
      </w:pPr>
    </w:p>
    <w:p w14:paraId="203EECCD" w14:textId="77777777" w:rsidR="007C497E" w:rsidRPr="006D1A9F" w:rsidRDefault="007C497E" w:rsidP="007C497E">
      <w:pPr>
        <w:pStyle w:val="BodyText"/>
        <w:rPr>
          <w:rFonts w:ascii="Palatino Linotype" w:hAnsi="Palatino Linotype" w:cs="Arial"/>
          <w:b w:val="0"/>
          <w:sz w:val="20"/>
          <w:u w:val="single"/>
        </w:rPr>
      </w:pPr>
      <w:r w:rsidRPr="006D1A9F">
        <w:rPr>
          <w:rFonts w:ascii="Palatino Linotype" w:hAnsi="Palatino Linotype" w:cs="Arial"/>
          <w:b w:val="0"/>
          <w:sz w:val="20"/>
        </w:rPr>
        <w:t xml:space="preserve">Kost och logi sker i </w:t>
      </w:r>
      <w:r w:rsidRPr="006D1A9F">
        <w:rPr>
          <w:rFonts w:ascii="Palatino Linotype" w:hAnsi="Palatino Linotype" w:cs="Arial"/>
          <w:b w:val="0"/>
          <w:sz w:val="20"/>
          <w:highlight w:val="yellow"/>
        </w:rPr>
        <w:t>XX</w:t>
      </w:r>
      <w:r w:rsidRPr="006D1A9F">
        <w:rPr>
          <w:rFonts w:ascii="Palatino Linotype" w:hAnsi="Palatino Linotype" w:cs="Arial"/>
          <w:b w:val="0"/>
          <w:sz w:val="20"/>
        </w:rPr>
        <w:t xml:space="preserve"> som ligger </w:t>
      </w:r>
      <w:r w:rsidRPr="006D1A9F">
        <w:rPr>
          <w:rFonts w:ascii="Palatino Linotype" w:hAnsi="Palatino Linotype" w:cs="Arial"/>
          <w:b w:val="0"/>
          <w:sz w:val="20"/>
          <w:highlight w:val="yellow"/>
        </w:rPr>
        <w:t>XX.</w:t>
      </w:r>
      <w:r w:rsidRPr="006D1A9F">
        <w:rPr>
          <w:rFonts w:ascii="Palatino Linotype" w:hAnsi="Palatino Linotype" w:cs="Arial"/>
          <w:b w:val="0"/>
          <w:sz w:val="20"/>
        </w:rPr>
        <w:t xml:space="preserve"> Ta med egen sov utrustning (luftmadrass/ liggunderlag, sovsäck och kudde). Vid skadegörelse kan föreningen bli ersättningsskyldig. </w:t>
      </w:r>
      <w:r w:rsidRPr="006D1A9F">
        <w:rPr>
          <w:rFonts w:ascii="Palatino Linotype" w:hAnsi="Palatino Linotype" w:cs="Arial"/>
          <w:b w:val="0"/>
          <w:sz w:val="20"/>
          <w:u w:val="single"/>
        </w:rPr>
        <w:t>OBS! Minst en ledare som har fyllt 18 år ska bo tillsammans med gymnasterna.</w:t>
      </w:r>
    </w:p>
    <w:p w14:paraId="31FDE817" w14:textId="77777777" w:rsidR="005E23ED" w:rsidRPr="006D1A9F" w:rsidRDefault="005E23ED" w:rsidP="005E23ED">
      <w:pPr>
        <w:rPr>
          <w:rFonts w:eastAsia="Times New Roman" w:cs="Arial"/>
          <w:color w:val="auto"/>
          <w:szCs w:val="20"/>
          <w:lang w:eastAsia="sv-SE"/>
        </w:rPr>
      </w:pPr>
    </w:p>
    <w:p w14:paraId="681F759D" w14:textId="3019CB84" w:rsidR="005E23ED" w:rsidRPr="006D1A9F" w:rsidRDefault="005E23ED" w:rsidP="005E23ED">
      <w:pPr>
        <w:rPr>
          <w:rFonts w:eastAsia="Times New Roman" w:cs="Arial"/>
          <w:color w:val="auto"/>
          <w:szCs w:val="20"/>
          <w:lang w:eastAsia="sv-SE"/>
        </w:rPr>
      </w:pPr>
      <w:r w:rsidRPr="006D1A9F">
        <w:rPr>
          <w:rFonts w:eastAsia="Times New Roman" w:cs="Arial"/>
          <w:color w:val="auto"/>
          <w:szCs w:val="20"/>
          <w:lang w:eastAsia="sv-SE"/>
        </w:rPr>
        <w:t>Respektera de lag som ska upp tidigt och tävla i pool 1</w:t>
      </w:r>
      <w:r w:rsidR="00C3204B" w:rsidRPr="006D1A9F">
        <w:rPr>
          <w:rFonts w:eastAsia="Times New Roman" w:cs="Arial"/>
          <w:color w:val="auto"/>
          <w:szCs w:val="20"/>
          <w:lang w:eastAsia="sv-SE"/>
        </w:rPr>
        <w:t>/</w:t>
      </w:r>
      <w:r w:rsidRPr="006D1A9F">
        <w:rPr>
          <w:rFonts w:eastAsia="Times New Roman" w:cs="Arial"/>
          <w:color w:val="auto"/>
          <w:szCs w:val="20"/>
          <w:lang w:eastAsia="sv-SE"/>
        </w:rPr>
        <w:t>final, tänk på att i hålla ljudnivån nere efter kl. 22:00.</w:t>
      </w:r>
    </w:p>
    <w:p w14:paraId="48F3537F" w14:textId="4CEC36E4" w:rsidR="009B0459" w:rsidRPr="006D1A9F" w:rsidRDefault="00064083" w:rsidP="009B0459">
      <w:pPr>
        <w:rPr>
          <w:rFonts w:eastAsia="Times New Roman" w:cs="Arial"/>
          <w:color w:val="auto"/>
          <w:szCs w:val="20"/>
          <w:lang w:eastAsia="sv-SE"/>
        </w:rPr>
      </w:pPr>
      <w:r w:rsidRPr="006D1A9F">
        <w:rPr>
          <w:rFonts w:eastAsia="Times New Roman" w:cs="Arial"/>
          <w:color w:val="auto"/>
          <w:szCs w:val="20"/>
          <w:lang w:eastAsia="sv-SE"/>
        </w:rPr>
        <w:t xml:space="preserve">Klassrummen ska vara städade och lämnas senast kl. </w:t>
      </w:r>
      <w:proofErr w:type="gramStart"/>
      <w:r w:rsidRPr="006D1A9F">
        <w:rPr>
          <w:rFonts w:eastAsia="Times New Roman" w:cs="Arial"/>
          <w:color w:val="auto"/>
          <w:szCs w:val="20"/>
          <w:highlight w:val="yellow"/>
          <w:lang w:eastAsia="sv-SE"/>
        </w:rPr>
        <w:t>XX:XX</w:t>
      </w:r>
      <w:proofErr w:type="gramEnd"/>
      <w:r w:rsidRPr="006D1A9F">
        <w:rPr>
          <w:rFonts w:eastAsia="Times New Roman" w:cs="Arial"/>
          <w:color w:val="auto"/>
          <w:szCs w:val="20"/>
          <w:lang w:eastAsia="sv-SE"/>
        </w:rPr>
        <w:t xml:space="preserve"> den </w:t>
      </w:r>
      <w:r w:rsidRPr="006D1A9F">
        <w:rPr>
          <w:rFonts w:eastAsia="Times New Roman" w:cs="Arial"/>
          <w:color w:val="auto"/>
          <w:szCs w:val="20"/>
          <w:highlight w:val="yellow"/>
          <w:lang w:eastAsia="sv-SE"/>
        </w:rPr>
        <w:t>dag månad</w:t>
      </w:r>
      <w:r w:rsidRPr="006D1A9F">
        <w:rPr>
          <w:rFonts w:eastAsia="Times New Roman" w:cs="Arial"/>
          <w:color w:val="auto"/>
          <w:szCs w:val="20"/>
          <w:lang w:eastAsia="sv-SE"/>
        </w:rPr>
        <w:t>.</w:t>
      </w:r>
      <w:r w:rsidR="009B0459" w:rsidRPr="006D1A9F">
        <w:rPr>
          <w:rFonts w:eastAsia="Times New Roman" w:cs="Arial"/>
          <w:color w:val="auto"/>
          <w:szCs w:val="20"/>
          <w:lang w:eastAsia="sv-SE"/>
        </w:rPr>
        <w:t xml:space="preserve"> </w:t>
      </w:r>
    </w:p>
    <w:p w14:paraId="455428C2" w14:textId="77777777" w:rsidR="007C497E" w:rsidRPr="006D1A9F" w:rsidRDefault="007C497E" w:rsidP="007C497E">
      <w:pPr>
        <w:pStyle w:val="BodyText"/>
        <w:rPr>
          <w:rFonts w:ascii="Palatino Linotype" w:hAnsi="Palatino Linotype" w:cs="Arial"/>
          <w:b w:val="0"/>
          <w:sz w:val="20"/>
        </w:rPr>
      </w:pPr>
      <w:r w:rsidRPr="006D1A9F">
        <w:rPr>
          <w:rFonts w:ascii="Palatino Linotype" w:hAnsi="Palatino Linotype" w:cs="Arial"/>
          <w:b w:val="0"/>
          <w:sz w:val="20"/>
        </w:rPr>
        <w:t xml:space="preserve">Beställning av kost (inklusive specialkost), logi </w:t>
      </w:r>
      <w:r w:rsidRPr="006D1A9F">
        <w:rPr>
          <w:rFonts w:ascii="Palatino Linotype" w:hAnsi="Palatino Linotype" w:cs="Arial"/>
          <w:b w:val="0"/>
          <w:sz w:val="20"/>
          <w:highlight w:val="yellow"/>
        </w:rPr>
        <w:t>och eventuella entrébiljetter</w:t>
      </w:r>
      <w:r w:rsidRPr="006D1A9F">
        <w:rPr>
          <w:rFonts w:ascii="Palatino Linotype" w:hAnsi="Palatino Linotype" w:cs="Arial"/>
          <w:b w:val="0"/>
          <w:sz w:val="20"/>
        </w:rPr>
        <w:t xml:space="preserve"> sker på beställningsblanketten. Kostnaderna för detta inbetalas samtidigt med övriga avgifter. Vid för sent inkommen beställning äger arrangören rätt att neka truppen kost och logi.</w:t>
      </w:r>
    </w:p>
    <w:p w14:paraId="4C3468C3" w14:textId="4057916F" w:rsidR="000377DE" w:rsidRPr="001E2895" w:rsidRDefault="007C497E" w:rsidP="000377DE">
      <w:pPr>
        <w:rPr>
          <w:b/>
          <w:highlight w:val="yellow"/>
        </w:rPr>
      </w:pPr>
      <w:r w:rsidRPr="006D1A9F">
        <w:rPr>
          <w:rFonts w:ascii="Arial" w:hAnsi="Arial" w:cs="Arial"/>
          <w:b/>
          <w:sz w:val="22"/>
          <w:szCs w:val="22"/>
        </w:rPr>
        <w:br/>
      </w:r>
      <w:r w:rsidR="000377DE" w:rsidRPr="001E2895">
        <w:rPr>
          <w:highlight w:val="yellow"/>
        </w:rPr>
        <w:t xml:space="preserve">Frukost </w:t>
      </w:r>
      <w:r w:rsidR="001E2895" w:rsidRPr="001E2895">
        <w:rPr>
          <w:highlight w:val="yellow"/>
        </w:rPr>
        <w:t>6</w:t>
      </w:r>
      <w:r w:rsidR="001F6C49">
        <w:rPr>
          <w:highlight w:val="yellow"/>
        </w:rPr>
        <w:t>2</w:t>
      </w:r>
      <w:r w:rsidR="000377DE" w:rsidRPr="001E2895">
        <w:rPr>
          <w:highlight w:val="yellow"/>
        </w:rPr>
        <w:t xml:space="preserve"> kr</w:t>
      </w:r>
      <w:r w:rsidR="000377DE" w:rsidRPr="001E2895">
        <w:rPr>
          <w:highlight w:val="yellow"/>
        </w:rPr>
        <w:br/>
        <w:t>Lunch 1</w:t>
      </w:r>
      <w:r w:rsidR="001E2895" w:rsidRPr="001E2895">
        <w:rPr>
          <w:highlight w:val="yellow"/>
        </w:rPr>
        <w:t>2</w:t>
      </w:r>
      <w:r w:rsidR="006E28F6">
        <w:rPr>
          <w:highlight w:val="yellow"/>
        </w:rPr>
        <w:t>4</w:t>
      </w:r>
      <w:r w:rsidR="000377DE" w:rsidRPr="001E2895">
        <w:rPr>
          <w:highlight w:val="yellow"/>
        </w:rPr>
        <w:t xml:space="preserve"> kr</w:t>
      </w:r>
      <w:r w:rsidR="000377DE" w:rsidRPr="001E2895">
        <w:rPr>
          <w:highlight w:val="yellow"/>
        </w:rPr>
        <w:br/>
        <w:t>Middag 1</w:t>
      </w:r>
      <w:r w:rsidR="001E2895" w:rsidRPr="001E2895">
        <w:rPr>
          <w:highlight w:val="yellow"/>
        </w:rPr>
        <w:t>2</w:t>
      </w:r>
      <w:r w:rsidR="006E28F6">
        <w:rPr>
          <w:highlight w:val="yellow"/>
        </w:rPr>
        <w:t>4</w:t>
      </w:r>
      <w:r w:rsidR="000377DE" w:rsidRPr="001E2895">
        <w:rPr>
          <w:highlight w:val="yellow"/>
        </w:rPr>
        <w:t xml:space="preserve"> kr</w:t>
      </w:r>
      <w:r w:rsidR="00CC6799" w:rsidRPr="001E2895">
        <w:rPr>
          <w:highlight w:val="yellow"/>
        </w:rPr>
        <w:br/>
      </w:r>
      <w:r w:rsidR="006D1A9F" w:rsidRPr="001E2895">
        <w:rPr>
          <w:highlight w:val="yellow"/>
        </w:rPr>
        <w:t>Lunchpaket 8</w:t>
      </w:r>
      <w:r w:rsidR="00174BC2">
        <w:rPr>
          <w:highlight w:val="yellow"/>
        </w:rPr>
        <w:t>8</w:t>
      </w:r>
      <w:r w:rsidR="006D1A9F" w:rsidRPr="001E2895">
        <w:rPr>
          <w:highlight w:val="yellow"/>
        </w:rPr>
        <w:t xml:space="preserve"> kr</w:t>
      </w:r>
    </w:p>
    <w:p w14:paraId="11A3E9BE" w14:textId="77777777" w:rsidR="000377DE" w:rsidRPr="001E2895" w:rsidRDefault="000377DE" w:rsidP="000377DE">
      <w:pPr>
        <w:rPr>
          <w:rFonts w:cs="Arial"/>
          <w:szCs w:val="20"/>
          <w:highlight w:val="yellow"/>
        </w:rPr>
      </w:pPr>
      <w:r w:rsidRPr="001E2895">
        <w:rPr>
          <w:rFonts w:cs="Arial"/>
          <w:szCs w:val="20"/>
          <w:highlight w:val="yellow"/>
        </w:rPr>
        <w:t>Logi i skolsal 125 kr</w:t>
      </w:r>
    </w:p>
    <w:p w14:paraId="753C2B65" w14:textId="77777777" w:rsidR="00161E34" w:rsidRPr="006D1A9F" w:rsidRDefault="00161E34" w:rsidP="00161E34">
      <w:pPr>
        <w:pStyle w:val="Heading4"/>
        <w:rPr>
          <w:lang w:eastAsia="sv-SE"/>
        </w:rPr>
      </w:pPr>
      <w:r w:rsidRPr="006D1A9F">
        <w:rPr>
          <w:lang w:eastAsia="sv-SE"/>
        </w:rPr>
        <w:lastRenderedPageBreak/>
        <w:t>Hotell/vandrarhem</w:t>
      </w:r>
    </w:p>
    <w:p w14:paraId="2059ACD7" w14:textId="77777777" w:rsidR="00161E34" w:rsidRPr="006D1A9F" w:rsidRDefault="00161E34" w:rsidP="00161E34">
      <w:pPr>
        <w:rPr>
          <w:lang w:eastAsia="sv-SE"/>
        </w:rPr>
      </w:pPr>
      <w:r w:rsidRPr="006D1A9F">
        <w:rPr>
          <w:lang w:eastAsia="sv-SE"/>
        </w:rPr>
        <w:t xml:space="preserve">För dig som önskar logi på vandrarhem eller hotell rekommenderar vi: </w:t>
      </w:r>
      <w:r w:rsidRPr="006D1A9F">
        <w:rPr>
          <w:highlight w:val="yellow"/>
          <w:lang w:eastAsia="sv-SE"/>
        </w:rPr>
        <w:t>XX</w:t>
      </w:r>
      <w:r w:rsidRPr="006D1A9F">
        <w:rPr>
          <w:lang w:eastAsia="sv-SE"/>
        </w:rPr>
        <w:t>.</w:t>
      </w:r>
    </w:p>
    <w:p w14:paraId="6672BA1D" w14:textId="2446EC1E" w:rsidR="0023319C" w:rsidRPr="006D1A9F" w:rsidRDefault="00161E34" w:rsidP="0023319C">
      <w:pPr>
        <w:rPr>
          <w:lang w:eastAsia="sv-SE"/>
        </w:rPr>
      </w:pPr>
      <w:r w:rsidRPr="006D1A9F">
        <w:rPr>
          <w:lang w:eastAsia="sv-SE"/>
        </w:rPr>
        <w:t xml:space="preserve">Scandic är Gymnastikförbundet partner för boende på tävlingar, konferenser och event. Hotellkedjan har ett attraktivt sporterbjudande till föreningar som väljer att bo på hotell i samband med tävling. Läs mer här: </w:t>
      </w:r>
      <w:hyperlink r:id="rId14" w:history="1">
        <w:r w:rsidRPr="006D1A9F">
          <w:rPr>
            <w:rStyle w:val="Hyperlink"/>
            <w:lang w:eastAsia="sv-SE"/>
          </w:rPr>
          <w:t>https://www.scandichotels.se/alltid-pa-scandic/sport</w:t>
        </w:r>
      </w:hyperlink>
      <w:r w:rsidRPr="006D1A9F">
        <w:rPr>
          <w:lang w:eastAsia="sv-SE"/>
        </w:rPr>
        <w:t xml:space="preserve">  eller kontakta </w:t>
      </w:r>
      <w:hyperlink r:id="rId15" w:history="1">
        <w:r w:rsidRPr="006D1A9F">
          <w:rPr>
            <w:rStyle w:val="Hyperlink"/>
            <w:lang w:eastAsia="sv-SE"/>
          </w:rPr>
          <w:t>sport@scandichotels.com</w:t>
        </w:r>
      </w:hyperlink>
      <w:r w:rsidRPr="006D1A9F">
        <w:rPr>
          <w:lang w:eastAsia="sv-SE"/>
        </w:rPr>
        <w:t xml:space="preserve">. </w:t>
      </w:r>
      <w:r w:rsidR="00347277">
        <w:rPr>
          <w:lang w:eastAsia="sv-SE"/>
        </w:rPr>
        <w:t xml:space="preserve"> </w:t>
      </w:r>
    </w:p>
    <w:p w14:paraId="0EEB3F6C" w14:textId="2F578941" w:rsidR="009978CC" w:rsidRPr="005435F2" w:rsidRDefault="00C515FB" w:rsidP="009978CC">
      <w:pPr>
        <w:pStyle w:val="Heading3"/>
        <w:rPr>
          <w:lang w:eastAsia="sv-SE"/>
        </w:rPr>
      </w:pPr>
      <w:r>
        <w:rPr>
          <w:lang w:eastAsia="sv-SE"/>
        </w:rPr>
        <w:t>Försäljning</w:t>
      </w:r>
    </w:p>
    <w:p w14:paraId="71ECC3C2" w14:textId="77777777" w:rsidR="009978CC" w:rsidRPr="005435F2" w:rsidRDefault="009978CC" w:rsidP="009978CC">
      <w:pPr>
        <w:rPr>
          <w:highlight w:val="yellow"/>
          <w:lang w:eastAsia="sv-SE"/>
        </w:rPr>
      </w:pPr>
      <w:r w:rsidRPr="005435F2">
        <w:rPr>
          <w:highlight w:val="yellow"/>
          <w:lang w:eastAsia="sv-SE"/>
        </w:rPr>
        <w:t>Ta bort detta stycke om ni inte kommer ha någon försäljning:</w:t>
      </w:r>
    </w:p>
    <w:p w14:paraId="231EEC27" w14:textId="77777777" w:rsidR="009978CC" w:rsidRPr="005435F2" w:rsidRDefault="009978CC" w:rsidP="009978CC">
      <w:pPr>
        <w:rPr>
          <w:b/>
          <w:lang w:eastAsia="sv-SE"/>
        </w:rPr>
      </w:pPr>
      <w:r w:rsidRPr="005435F2">
        <w:rPr>
          <w:highlight w:val="yellow"/>
          <w:lang w:eastAsia="sv-SE"/>
        </w:rPr>
        <w:t>XX</w:t>
      </w:r>
      <w:r w:rsidRPr="005435F2">
        <w:rPr>
          <w:lang w:eastAsia="sv-SE"/>
        </w:rPr>
        <w:t xml:space="preserve"> finns till försäljning, använd beställningsblanketten (</w:t>
      </w:r>
      <w:r w:rsidRPr="005435F2">
        <w:rPr>
          <w:highlight w:val="yellow"/>
          <w:lang w:eastAsia="sv-SE"/>
        </w:rPr>
        <w:t>se bilaga 3</w:t>
      </w:r>
      <w:r w:rsidRPr="005435F2">
        <w:rPr>
          <w:lang w:eastAsia="sv-SE"/>
        </w:rPr>
        <w:t>).</w:t>
      </w:r>
    </w:p>
    <w:p w14:paraId="7456659D" w14:textId="77777777" w:rsidR="009978CC" w:rsidRPr="005435F2" w:rsidRDefault="009978CC" w:rsidP="009978CC">
      <w:pPr>
        <w:pStyle w:val="Heading3"/>
        <w:rPr>
          <w:lang w:eastAsia="sv-SE"/>
        </w:rPr>
      </w:pPr>
      <w:r w:rsidRPr="005435F2">
        <w:rPr>
          <w:highlight w:val="yellow"/>
          <w:lang w:eastAsia="sv-SE"/>
        </w:rPr>
        <w:t>Transport</w:t>
      </w:r>
    </w:p>
    <w:p w14:paraId="318522E2" w14:textId="77777777" w:rsidR="009978CC" w:rsidRPr="005435F2" w:rsidRDefault="009978CC" w:rsidP="009978CC">
      <w:pPr>
        <w:rPr>
          <w:highlight w:val="yellow"/>
          <w:lang w:eastAsia="sv-SE"/>
        </w:rPr>
      </w:pPr>
      <w:r w:rsidRPr="005435F2">
        <w:rPr>
          <w:highlight w:val="yellow"/>
          <w:lang w:eastAsia="sv-SE"/>
        </w:rPr>
        <w:t xml:space="preserve">Ta bort detta stycke om ni inte kommer ha </w:t>
      </w:r>
      <w:proofErr w:type="gramStart"/>
      <w:r w:rsidRPr="005435F2">
        <w:rPr>
          <w:highlight w:val="yellow"/>
          <w:lang w:eastAsia="sv-SE"/>
        </w:rPr>
        <w:t>erbjuda</w:t>
      </w:r>
      <w:proofErr w:type="gramEnd"/>
      <w:r w:rsidRPr="005435F2">
        <w:rPr>
          <w:highlight w:val="yellow"/>
          <w:lang w:eastAsia="sv-SE"/>
        </w:rPr>
        <w:t xml:space="preserve"> lagen transport:</w:t>
      </w:r>
    </w:p>
    <w:p w14:paraId="5B9812D7" w14:textId="77777777" w:rsidR="009978CC" w:rsidRPr="005435F2" w:rsidRDefault="009978CC" w:rsidP="009978CC">
      <w:pPr>
        <w:rPr>
          <w:lang w:eastAsia="sv-SE"/>
        </w:rPr>
      </w:pPr>
      <w:r w:rsidRPr="005435F2">
        <w:rPr>
          <w:lang w:eastAsia="sv-SE"/>
        </w:rPr>
        <w:t xml:space="preserve">Det finns möjlighet att boka transport </w:t>
      </w:r>
      <w:r w:rsidRPr="005435F2">
        <w:rPr>
          <w:highlight w:val="yellow"/>
          <w:lang w:eastAsia="sv-SE"/>
        </w:rPr>
        <w:t>XX</w:t>
      </w:r>
      <w:r w:rsidRPr="005435F2">
        <w:rPr>
          <w:lang w:eastAsia="sv-SE"/>
        </w:rPr>
        <w:t xml:space="preserve">. Anmälan om transport sker på </w:t>
      </w:r>
      <w:r w:rsidRPr="005435F2">
        <w:rPr>
          <w:color w:val="auto"/>
          <w:lang w:eastAsia="sv-SE"/>
        </w:rPr>
        <w:t>anmälningsblanketten (</w:t>
      </w:r>
      <w:r w:rsidRPr="005435F2">
        <w:rPr>
          <w:color w:val="auto"/>
          <w:highlight w:val="yellow"/>
          <w:lang w:eastAsia="sv-SE"/>
        </w:rPr>
        <w:t>se bilaga 2</w:t>
      </w:r>
      <w:r w:rsidRPr="005435F2">
        <w:rPr>
          <w:color w:val="auto"/>
          <w:lang w:eastAsia="sv-SE"/>
        </w:rPr>
        <w:t>).</w:t>
      </w:r>
    </w:p>
    <w:p w14:paraId="2FD35500" w14:textId="619AD047" w:rsidR="00EA1967" w:rsidRPr="006D1A9F" w:rsidRDefault="00EA1967" w:rsidP="00E07B54">
      <w:pPr>
        <w:pStyle w:val="Heading3"/>
        <w:rPr>
          <w:lang w:eastAsia="sv-SE"/>
        </w:rPr>
      </w:pPr>
      <w:r w:rsidRPr="006D1A9F">
        <w:rPr>
          <w:lang w:eastAsia="sv-SE"/>
        </w:rPr>
        <w:t>Redskapsinformation</w:t>
      </w:r>
    </w:p>
    <w:p w14:paraId="5970AE40" w14:textId="371E3A3B" w:rsidR="00EA1967" w:rsidRPr="006D1A9F" w:rsidRDefault="00EA1967" w:rsidP="00EA1967">
      <w:pPr>
        <w:rPr>
          <w:lang w:eastAsia="sv-SE"/>
        </w:rPr>
      </w:pPr>
      <w:r w:rsidRPr="006D1A9F">
        <w:rPr>
          <w:lang w:eastAsia="sv-SE"/>
        </w:rPr>
        <w:t xml:space="preserve">Hallen kommer att vara utrustad med: </w:t>
      </w:r>
      <w:r w:rsidRPr="006D1A9F">
        <w:rPr>
          <w:highlight w:val="yellow"/>
          <w:lang w:eastAsia="sv-SE"/>
        </w:rPr>
        <w:t>Ange alla redskap</w:t>
      </w:r>
      <w:r w:rsidR="00B37381">
        <w:rPr>
          <w:highlight w:val="yellow"/>
          <w:lang w:eastAsia="sv-SE"/>
        </w:rPr>
        <w:t xml:space="preserve"> i en li</w:t>
      </w:r>
      <w:r w:rsidR="00D80AD1">
        <w:rPr>
          <w:highlight w:val="yellow"/>
          <w:lang w:eastAsia="sv-SE"/>
        </w:rPr>
        <w:t>sta</w:t>
      </w:r>
      <w:r w:rsidRPr="006D1A9F">
        <w:rPr>
          <w:highlight w:val="yellow"/>
          <w:lang w:eastAsia="sv-SE"/>
        </w:rPr>
        <w:t>.</w:t>
      </w:r>
    </w:p>
    <w:p w14:paraId="52D9B181" w14:textId="7D66A564" w:rsidR="00EA1967" w:rsidRPr="006D1A9F" w:rsidRDefault="00EA1967" w:rsidP="00EA1967">
      <w:pPr>
        <w:rPr>
          <w:lang w:eastAsia="sv-SE"/>
        </w:rPr>
      </w:pPr>
      <w:r w:rsidRPr="006D1A9F">
        <w:rPr>
          <w:highlight w:val="yellow"/>
          <w:lang w:eastAsia="sv-SE"/>
        </w:rPr>
        <w:t xml:space="preserve">En redskapsskiss finns i bilaga </w:t>
      </w:r>
      <w:r w:rsidR="00DE1BF3" w:rsidRPr="006D1A9F">
        <w:rPr>
          <w:highlight w:val="yellow"/>
          <w:lang w:eastAsia="sv-SE"/>
        </w:rPr>
        <w:t>4</w:t>
      </w:r>
      <w:r w:rsidRPr="006D1A9F">
        <w:rPr>
          <w:highlight w:val="yellow"/>
          <w:lang w:eastAsia="sv-SE"/>
        </w:rPr>
        <w:t xml:space="preserve"> (</w:t>
      </w:r>
      <w:r w:rsidRPr="006D1A9F">
        <w:rPr>
          <w:i/>
          <w:iCs/>
          <w:highlight w:val="yellow"/>
          <w:lang w:eastAsia="sv-SE"/>
        </w:rPr>
        <w:t>kom ihåg att inkludera friståendevåderna</w:t>
      </w:r>
      <w:r w:rsidRPr="006D1A9F">
        <w:rPr>
          <w:highlight w:val="yellow"/>
          <w:lang w:eastAsia="sv-SE"/>
        </w:rPr>
        <w:t>).</w:t>
      </w:r>
      <w:r w:rsidRPr="006D1A9F">
        <w:rPr>
          <w:lang w:eastAsia="sv-SE"/>
        </w:rPr>
        <w:t xml:space="preserve"> Observera att tävlande förening endast har rätt att medföra en egen trampett. Om truppen medför egen trampett ska den vara tillgänglig för alla tävlande trupper under den egna poolen. Om trampetten inte kommer att finnas kvar under övriga pooler ska trampetten avlägsnas från hallen direkt efter egen pool.  </w:t>
      </w:r>
    </w:p>
    <w:p w14:paraId="047B7D0E" w14:textId="77777777" w:rsidR="00EA1967" w:rsidRPr="006D1A9F" w:rsidRDefault="00EA1967" w:rsidP="00EA1967">
      <w:pPr>
        <w:rPr>
          <w:color w:val="auto"/>
          <w:lang w:eastAsia="sv-SE"/>
        </w:rPr>
      </w:pPr>
      <w:r w:rsidRPr="006D1A9F">
        <w:rPr>
          <w:color w:val="auto"/>
          <w:lang w:eastAsia="sv-SE"/>
        </w:rPr>
        <w:t xml:space="preserve">Ansvarig ledare ska kontrollera </w:t>
      </w:r>
      <w:hyperlink r:id="rId16" w:history="1">
        <w:r w:rsidRPr="006D1A9F">
          <w:rPr>
            <w:rStyle w:val="Hyperlink"/>
            <w:lang w:eastAsia="sv-SE"/>
          </w:rPr>
          <w:t>redskapsreglementet</w:t>
        </w:r>
      </w:hyperlink>
      <w:r w:rsidRPr="006D1A9F">
        <w:rPr>
          <w:color w:val="auto"/>
          <w:lang w:eastAsia="sv-SE"/>
        </w:rPr>
        <w:t xml:space="preserve"> inför tävlingen, bland annat för att vara säker på att den egna trampetten är godkänd. </w:t>
      </w:r>
    </w:p>
    <w:p w14:paraId="107937BD" w14:textId="77777777" w:rsidR="001139D1" w:rsidRPr="006D1A9F" w:rsidRDefault="00EA1967" w:rsidP="001139D1">
      <w:pPr>
        <w:rPr>
          <w:color w:val="auto"/>
          <w:lang w:eastAsia="sv-SE"/>
        </w:rPr>
      </w:pPr>
      <w:r w:rsidRPr="006D1A9F">
        <w:rPr>
          <w:lang w:eastAsia="sv-SE"/>
        </w:rPr>
        <w:t>I samband med förträningen kontaktar respektive trupps ledare redskapsansvarige om sina redskapsönskemål, uppställning och eventuell hjälp under tävlingen. Det är ledaren som är ytterst ansvarig för att redskapen står rätt inför varje tävlingsframträdande.</w:t>
      </w:r>
      <w:r w:rsidR="001139D1" w:rsidRPr="006D1A9F">
        <w:rPr>
          <w:color w:val="auto"/>
          <w:lang w:eastAsia="sv-SE"/>
        </w:rPr>
        <w:t xml:space="preserve"> </w:t>
      </w:r>
    </w:p>
    <w:p w14:paraId="155C033D" w14:textId="77777777" w:rsidR="001139D1" w:rsidRPr="006D1A9F" w:rsidRDefault="001139D1" w:rsidP="001139D1">
      <w:pPr>
        <w:pStyle w:val="Heading3"/>
        <w:rPr>
          <w:color w:val="auto"/>
          <w:lang w:eastAsia="sv-SE"/>
        </w:rPr>
      </w:pPr>
      <w:r w:rsidRPr="006D1A9F">
        <w:rPr>
          <w:color w:val="auto"/>
          <w:lang w:eastAsia="sv-SE"/>
        </w:rPr>
        <w:t>Tävlingsregler</w:t>
      </w:r>
    </w:p>
    <w:p w14:paraId="0F19EFDA" w14:textId="77777777" w:rsidR="009A6DE1" w:rsidRDefault="001139D1" w:rsidP="00EA1967">
      <w:pPr>
        <w:rPr>
          <w:color w:val="auto"/>
        </w:rPr>
      </w:pPr>
      <w:r w:rsidRPr="006D1A9F">
        <w:rPr>
          <w:color w:val="auto"/>
          <w:lang w:eastAsia="sv-SE"/>
        </w:rPr>
        <w:t xml:space="preserve">Samtliga tävlingsregler finns att hämta på Gymnastikförbundets hemsida: </w:t>
      </w:r>
      <w:hyperlink r:id="rId17" w:history="1">
        <w:r w:rsidR="006F75BC" w:rsidRPr="006D1A9F">
          <w:rPr>
            <w:rStyle w:val="Hyperlink"/>
          </w:rPr>
          <w:t>https://www.gymnastik.se/verksamheter/truppgymnastik/regler</w:t>
        </w:r>
      </w:hyperlink>
      <w:r w:rsidRPr="006D1A9F">
        <w:rPr>
          <w:color w:val="auto"/>
        </w:rPr>
        <w:t xml:space="preserve">. </w:t>
      </w:r>
    </w:p>
    <w:p w14:paraId="289C6373" w14:textId="77777777" w:rsidR="009A6DE1" w:rsidRDefault="009A6DE1" w:rsidP="00EA1967">
      <w:hyperlink r:id="rId18">
        <w:r>
          <w:rPr>
            <w:color w:val="1155CC"/>
            <w:u w:val="single"/>
          </w:rPr>
          <w:t>https://www.gymnastik.se/regioner/region-norr/tavling/truppgymnastik/truppgymnastik-i-norr</w:t>
        </w:r>
      </w:hyperlink>
      <w:r>
        <w:t xml:space="preserve"> </w:t>
      </w:r>
    </w:p>
    <w:p w14:paraId="05F4E9C5" w14:textId="1A5E241E" w:rsidR="00EA1967" w:rsidRPr="006D1A9F" w:rsidRDefault="001139D1" w:rsidP="00EA1967">
      <w:pPr>
        <w:rPr>
          <w:color w:val="auto"/>
          <w:u w:val="single"/>
          <w:lang w:eastAsia="sv-SE"/>
        </w:rPr>
      </w:pPr>
      <w:r w:rsidRPr="006D1A9F">
        <w:rPr>
          <w:color w:val="auto"/>
          <w:lang w:eastAsia="sv-SE"/>
        </w:rPr>
        <w:t xml:space="preserve">Eventuella frågor </w:t>
      </w:r>
      <w:r w:rsidR="0066535E" w:rsidRPr="006D1A9F">
        <w:rPr>
          <w:color w:val="auto"/>
          <w:lang w:eastAsia="sv-SE"/>
        </w:rPr>
        <w:t>hänvisas</w:t>
      </w:r>
      <w:r w:rsidRPr="006D1A9F">
        <w:rPr>
          <w:color w:val="auto"/>
          <w:lang w:eastAsia="sv-SE"/>
        </w:rPr>
        <w:t xml:space="preserve"> till </w:t>
      </w:r>
      <w:hyperlink r:id="rId19" w:history="1">
        <w:r w:rsidR="00BB2B5D">
          <w:rPr>
            <w:rStyle w:val="Hyperlink"/>
            <w:lang w:eastAsia="sv-SE"/>
          </w:rPr>
          <w:t>ttknorr@gymnastik.se</w:t>
        </w:r>
      </w:hyperlink>
      <w:r w:rsidRPr="006D1A9F">
        <w:rPr>
          <w:color w:val="auto"/>
          <w:lang w:eastAsia="sv-SE"/>
        </w:rPr>
        <w:t xml:space="preserve">.  </w:t>
      </w:r>
    </w:p>
    <w:p w14:paraId="1FB8DD4C" w14:textId="77777777" w:rsidR="001139D1" w:rsidRPr="006D1A9F" w:rsidRDefault="001139D1" w:rsidP="00EA1967">
      <w:pPr>
        <w:rPr>
          <w:lang w:eastAsia="sv-SE"/>
        </w:rPr>
      </w:pPr>
      <w:r w:rsidRPr="006D1A9F">
        <w:rPr>
          <w:lang w:eastAsia="sv-SE"/>
        </w:rPr>
        <w:t>Det är ledarens ansvar att ta del av samtliga reglementen och bestämmelser samt att kontrollera på hemsidan att man har en senaste versionen av dessa inför varje tävling.</w:t>
      </w:r>
    </w:p>
    <w:p w14:paraId="6EF00E26" w14:textId="7E393206" w:rsidR="00DA23B3" w:rsidRPr="006D1A9F" w:rsidRDefault="00713BF8" w:rsidP="00DA23B3">
      <w:pPr>
        <w:pStyle w:val="Heading3"/>
        <w:rPr>
          <w:lang w:eastAsia="sv-SE"/>
        </w:rPr>
      </w:pPr>
      <w:r w:rsidRPr="006D1A9F">
        <w:rPr>
          <w:lang w:eastAsia="sv-SE"/>
        </w:rPr>
        <w:t>Domar</w:t>
      </w:r>
      <w:r w:rsidR="00DA23B3">
        <w:rPr>
          <w:lang w:eastAsia="sv-SE"/>
        </w:rPr>
        <w:t>e</w:t>
      </w:r>
    </w:p>
    <w:p w14:paraId="4C5DDF9A" w14:textId="3CF3248E" w:rsidR="00713BF8" w:rsidRPr="006D1A9F" w:rsidRDefault="00DA23B3" w:rsidP="00DA23B3">
      <w:pPr>
        <w:rPr>
          <w:lang w:eastAsia="sv-SE"/>
        </w:rPr>
      </w:pPr>
      <w:r>
        <w:rPr>
          <w:lang w:eastAsia="sv-SE"/>
        </w:rPr>
        <w:t>Domar</w:t>
      </w:r>
      <w:r w:rsidR="00046FBC">
        <w:rPr>
          <w:lang w:eastAsia="sv-SE"/>
        </w:rPr>
        <w:t>e</w:t>
      </w:r>
      <w:r>
        <w:rPr>
          <w:lang w:eastAsia="sv-SE"/>
        </w:rPr>
        <w:t xml:space="preserve"> fördelas av TTK Norr efter sista anmälningsdag.</w:t>
      </w:r>
    </w:p>
    <w:p w14:paraId="4833A0F3" w14:textId="79AE3AA9" w:rsidR="004148FB" w:rsidRDefault="004148FB" w:rsidP="0033391A">
      <w:pPr>
        <w:pStyle w:val="Heading3"/>
        <w:rPr>
          <w:lang w:eastAsia="sv-SE"/>
        </w:rPr>
      </w:pPr>
      <w:r>
        <w:rPr>
          <w:lang w:eastAsia="sv-SE"/>
        </w:rPr>
        <w:lastRenderedPageBreak/>
        <w:t>Ackreditering</w:t>
      </w:r>
    </w:p>
    <w:p w14:paraId="18C5F2EB" w14:textId="6C9F9559" w:rsidR="004148FB" w:rsidRDefault="00294216" w:rsidP="004148FB">
      <w:pPr>
        <w:rPr>
          <w:lang w:eastAsia="sv-SE"/>
        </w:rPr>
      </w:pPr>
      <w:r w:rsidRPr="00CA0CEC">
        <w:rPr>
          <w:lang w:eastAsia="sv-SE"/>
        </w:rPr>
        <w:t>Ackrediterings ska göras enligt Tävlingsbestämmelser</w:t>
      </w:r>
      <w:r w:rsidR="009F0E0F">
        <w:rPr>
          <w:lang w:eastAsia="sv-SE"/>
        </w:rPr>
        <w:t xml:space="preserve"> GF Norr 2024</w:t>
      </w:r>
      <w:r w:rsidRPr="00CA0CEC">
        <w:rPr>
          <w:lang w:eastAsia="sv-SE"/>
        </w:rPr>
        <w:t xml:space="preserve">. Ta del </w:t>
      </w:r>
      <w:proofErr w:type="gramStart"/>
      <w:r w:rsidRPr="00CA0CEC">
        <w:rPr>
          <w:lang w:eastAsia="sv-SE"/>
        </w:rPr>
        <w:t>av  informationen</w:t>
      </w:r>
      <w:proofErr w:type="gramEnd"/>
      <w:r w:rsidRPr="00CA0CEC">
        <w:rPr>
          <w:lang w:eastAsia="sv-SE"/>
        </w:rPr>
        <w:t xml:space="preserve"> </w:t>
      </w:r>
      <w:hyperlink r:id="rId20" w:history="1">
        <w:r w:rsidRPr="00CA0CEC">
          <w:rPr>
            <w:rStyle w:val="Hyperlink"/>
            <w:lang w:eastAsia="sv-SE"/>
          </w:rPr>
          <w:t>här</w:t>
        </w:r>
      </w:hyperlink>
      <w:r w:rsidRPr="00CA0CEC">
        <w:rPr>
          <w:lang w:eastAsia="sv-SE"/>
        </w:rPr>
        <w:t>.</w:t>
      </w:r>
      <w:r w:rsidR="007A3719">
        <w:rPr>
          <w:lang w:eastAsia="sv-SE"/>
        </w:rPr>
        <w:t xml:space="preserve"> LÄNK UPPDATERING</w:t>
      </w:r>
    </w:p>
    <w:p w14:paraId="63176B8E" w14:textId="45012A17" w:rsidR="003E4A20" w:rsidRPr="004148FB" w:rsidRDefault="003E4A20" w:rsidP="004148FB">
      <w:pPr>
        <w:rPr>
          <w:lang w:eastAsia="sv-SE"/>
        </w:rPr>
      </w:pPr>
      <w:r w:rsidRPr="002450A3">
        <w:rPr>
          <w:b/>
          <w:bCs/>
        </w:rPr>
        <w:t>OBS!</w:t>
      </w:r>
      <w:r>
        <w:t xml:space="preserve"> Ackreditering ska ske senast två (2) timmar innan aktuell tävlingsomgång.</w:t>
      </w:r>
    </w:p>
    <w:p w14:paraId="485807CA" w14:textId="0158D6C3" w:rsidR="001139D1" w:rsidRPr="006D1A9F" w:rsidRDefault="001139D1" w:rsidP="0033391A">
      <w:pPr>
        <w:pStyle w:val="Heading3"/>
        <w:rPr>
          <w:lang w:eastAsia="sv-SE"/>
        </w:rPr>
      </w:pPr>
      <w:r w:rsidRPr="006D1A9F">
        <w:rPr>
          <w:lang w:eastAsia="sv-SE"/>
        </w:rPr>
        <w:t>Ledarsamling</w:t>
      </w:r>
    </w:p>
    <w:p w14:paraId="742F98FC" w14:textId="41316AA6" w:rsidR="001139D1" w:rsidRPr="006D1A9F" w:rsidRDefault="001139D1" w:rsidP="001139D1">
      <w:pPr>
        <w:rPr>
          <w:lang w:eastAsia="sv-SE"/>
        </w:rPr>
      </w:pPr>
      <w:r w:rsidRPr="006D1A9F">
        <w:rPr>
          <w:lang w:eastAsia="sv-SE"/>
        </w:rPr>
        <w:t xml:space="preserve">Se tidsschema för helgen </w:t>
      </w:r>
    </w:p>
    <w:p w14:paraId="60B7E35A" w14:textId="77777777" w:rsidR="00891468" w:rsidRPr="006D1A9F" w:rsidRDefault="00891468" w:rsidP="00891468">
      <w:pPr>
        <w:pStyle w:val="Heading3"/>
        <w:rPr>
          <w:lang w:eastAsia="sv-SE"/>
        </w:rPr>
      </w:pPr>
      <w:r w:rsidRPr="006D1A9F">
        <w:rPr>
          <w:lang w:eastAsia="sv-SE"/>
        </w:rPr>
        <w:t>Entré</w:t>
      </w:r>
    </w:p>
    <w:p w14:paraId="043E2FAE" w14:textId="0C451B8E" w:rsidR="00891468" w:rsidRDefault="00891468" w:rsidP="00891468">
      <w:pPr>
        <w:rPr>
          <w:lang w:eastAsia="sv-SE"/>
        </w:rPr>
      </w:pPr>
      <w:r w:rsidRPr="006D1A9F">
        <w:rPr>
          <w:highlight w:val="yellow"/>
          <w:lang w:eastAsia="sv-SE"/>
        </w:rPr>
        <w:t>Skriv ut om entré är gratis alternativt pris.</w:t>
      </w:r>
    </w:p>
    <w:p w14:paraId="7BEE899D" w14:textId="77777777" w:rsidR="006C15E2" w:rsidRPr="006D1A9F" w:rsidRDefault="006C15E2" w:rsidP="0033391A">
      <w:pPr>
        <w:pStyle w:val="Heading3"/>
        <w:rPr>
          <w:lang w:eastAsia="sv-SE"/>
        </w:rPr>
      </w:pPr>
      <w:r w:rsidRPr="006D1A9F">
        <w:rPr>
          <w:lang w:eastAsia="sv-SE"/>
        </w:rPr>
        <w:t>Tävlingslicens</w:t>
      </w:r>
      <w:r w:rsidR="001139D1" w:rsidRPr="006D1A9F">
        <w:rPr>
          <w:lang w:eastAsia="sv-SE"/>
        </w:rPr>
        <w:t xml:space="preserve"> och deltagarlista</w:t>
      </w:r>
    </w:p>
    <w:p w14:paraId="09224CB1" w14:textId="27564835" w:rsidR="006C15E2" w:rsidRPr="006D1A9F" w:rsidRDefault="0033391A" w:rsidP="006C15E2">
      <w:pPr>
        <w:rPr>
          <w:lang w:eastAsia="sv-SE"/>
        </w:rPr>
      </w:pPr>
      <w:r w:rsidRPr="006D1A9F">
        <w:rPr>
          <w:lang w:eastAsia="sv-SE"/>
        </w:rPr>
        <w:t>Varje förening</w:t>
      </w:r>
      <w:r w:rsidR="006C15E2" w:rsidRPr="006D1A9F">
        <w:rPr>
          <w:lang w:eastAsia="sv-SE"/>
        </w:rPr>
        <w:t xml:space="preserve"> ansvara</w:t>
      </w:r>
      <w:r w:rsidRPr="006D1A9F">
        <w:rPr>
          <w:lang w:eastAsia="sv-SE"/>
        </w:rPr>
        <w:t>r</w:t>
      </w:r>
      <w:r w:rsidR="006C15E2" w:rsidRPr="006D1A9F">
        <w:rPr>
          <w:lang w:eastAsia="sv-SE"/>
        </w:rPr>
        <w:t xml:space="preserve"> för att </w:t>
      </w:r>
      <w:r w:rsidRPr="006D1A9F">
        <w:rPr>
          <w:lang w:eastAsia="sv-SE"/>
        </w:rPr>
        <w:t>anmälda deltagare</w:t>
      </w:r>
      <w:r w:rsidR="006C15E2" w:rsidRPr="006D1A9F">
        <w:rPr>
          <w:lang w:eastAsia="sv-SE"/>
        </w:rPr>
        <w:t xml:space="preserve"> har giltig tävlingslicens.</w:t>
      </w:r>
      <w:r w:rsidR="002C7815" w:rsidRPr="006D1A9F">
        <w:rPr>
          <w:lang w:eastAsia="sv-SE"/>
        </w:rPr>
        <w:t xml:space="preserve"> </w:t>
      </w:r>
    </w:p>
    <w:p w14:paraId="63F58056" w14:textId="35F22991" w:rsidR="00E6687A" w:rsidRPr="006D1A9F" w:rsidRDefault="00F56F4B" w:rsidP="00F56F4B">
      <w:r>
        <w:t>Vid ackrediteringen skall ansvarig myndig ledare lämna in komplett ifylld och underskriven deltagarlista och visa upp en lista på försäkrade gymnaster från Tydliga, en per tävling och trupp, (kom ihåg att märka med lagnamn) samt bedömningsunderlag i 6 exemplar/gren och trupp (ifyllda med symboler från övnings- och/eller svårighetstabell). Laget får inte starta om ovanstående inte uppfyllts.</w:t>
      </w:r>
    </w:p>
    <w:p w14:paraId="03BFABE7" w14:textId="77777777" w:rsidR="006C15E2" w:rsidRPr="006D1A9F" w:rsidRDefault="006C15E2" w:rsidP="0033391A">
      <w:pPr>
        <w:pStyle w:val="Heading3"/>
        <w:rPr>
          <w:lang w:eastAsia="sv-SE"/>
        </w:rPr>
      </w:pPr>
      <w:r w:rsidRPr="006D1A9F">
        <w:rPr>
          <w:lang w:eastAsia="sv-SE"/>
        </w:rPr>
        <w:t>Utbildningskrav</w:t>
      </w:r>
    </w:p>
    <w:p w14:paraId="6B3273FD" w14:textId="6D2075B5" w:rsidR="006C15E2" w:rsidRPr="006D1A9F" w:rsidRDefault="0033391A" w:rsidP="006C15E2">
      <w:pPr>
        <w:rPr>
          <w:lang w:eastAsia="sv-SE"/>
        </w:rPr>
      </w:pPr>
      <w:r w:rsidRPr="006D1A9F">
        <w:rPr>
          <w:lang w:eastAsia="sv-SE"/>
        </w:rPr>
        <w:t xml:space="preserve">I all verksamhet ska Gymnastikförbundets utbildningskrav följas: </w:t>
      </w:r>
      <w:hyperlink r:id="rId21" w:history="1">
        <w:r w:rsidR="001F4766">
          <w:rPr>
            <w:rStyle w:val="Hyperlink"/>
            <w:lang w:eastAsia="sv-SE"/>
          </w:rPr>
          <w:t>https://www.gymnastik.se/utbildning/utbildningskrav-behorigheter-och-validering/utbildningskrav</w:t>
        </w:r>
      </w:hyperlink>
      <w:r w:rsidRPr="006D1A9F">
        <w:rPr>
          <w:lang w:eastAsia="sv-SE"/>
        </w:rPr>
        <w:t xml:space="preserve"> </w:t>
      </w:r>
    </w:p>
    <w:p w14:paraId="09989E29" w14:textId="4635C2E8" w:rsidR="001139D1" w:rsidRPr="006D1A9F" w:rsidRDefault="001139D1" w:rsidP="006C15E2">
      <w:pPr>
        <w:rPr>
          <w:lang w:eastAsia="sv-SE"/>
        </w:rPr>
      </w:pPr>
      <w:r w:rsidRPr="006D1A9F">
        <w:rPr>
          <w:lang w:eastAsia="sv-SE"/>
        </w:rPr>
        <w:t>På tumbling ska en mottagare ha giltig behörighet för säkerhetspassning som motsvarar den nivå som gymnasterna tävlar på. På trampett från fri voltrotation ska två mottagare stå på nedslagsbädden varav en mottagare ska ha giltig behörighet för säkerhetspassning som motsvarar den nivå som gymnasterna tävlar på. Tränar</w:t>
      </w:r>
      <w:r w:rsidR="00642011" w:rsidRPr="006D1A9F">
        <w:rPr>
          <w:lang w:eastAsia="sv-SE"/>
        </w:rPr>
        <w:t>nas</w:t>
      </w:r>
      <w:r w:rsidRPr="006D1A9F">
        <w:rPr>
          <w:lang w:eastAsia="sv-SE"/>
        </w:rPr>
        <w:t xml:space="preserve"> utbildningsnivå fylls i på deltagarlistan.</w:t>
      </w:r>
    </w:p>
    <w:p w14:paraId="3EF83814" w14:textId="77777777" w:rsidR="008C7138" w:rsidRPr="006D1A9F" w:rsidRDefault="008C7138" w:rsidP="008C7138">
      <w:pPr>
        <w:pStyle w:val="Heading3"/>
        <w:rPr>
          <w:lang w:eastAsia="sv-SE"/>
        </w:rPr>
      </w:pPr>
      <w:r w:rsidRPr="006D1A9F">
        <w:rPr>
          <w:lang w:eastAsia="sv-SE"/>
        </w:rPr>
        <w:t>Korrekt uppförande</w:t>
      </w:r>
    </w:p>
    <w:p w14:paraId="538C1F0C" w14:textId="5A84D669" w:rsidR="008C7138" w:rsidRPr="006D1A9F" w:rsidRDefault="008C7138" w:rsidP="008C7138">
      <w:pPr>
        <w:rPr>
          <w:lang w:eastAsia="sv-SE"/>
        </w:rPr>
      </w:pPr>
      <w:r w:rsidRPr="006D1A9F">
        <w:rPr>
          <w:lang w:eastAsia="sv-SE"/>
        </w:rPr>
        <w:t xml:space="preserve">Gymnaster, domare, tränare och andra ledare förväntas följa punkt 2.6 i </w:t>
      </w:r>
      <w:r w:rsidR="0020272F" w:rsidRPr="006D1A9F">
        <w:rPr>
          <w:lang w:eastAsia="sv-SE"/>
        </w:rPr>
        <w:t>T</w:t>
      </w:r>
      <w:r w:rsidRPr="006D1A9F">
        <w:rPr>
          <w:lang w:eastAsia="sv-SE"/>
        </w:rPr>
        <w:t xml:space="preserve">ekniskt reglemente. Vänligen ta del av all information </w:t>
      </w:r>
      <w:hyperlink r:id="rId22" w:history="1">
        <w:r w:rsidRPr="006D1A9F">
          <w:rPr>
            <w:rStyle w:val="Hyperlink"/>
            <w:lang w:eastAsia="sv-SE"/>
          </w:rPr>
          <w:t>här</w:t>
        </w:r>
      </w:hyperlink>
      <w:r w:rsidRPr="006D1A9F">
        <w:rPr>
          <w:lang w:eastAsia="sv-SE"/>
        </w:rPr>
        <w:t xml:space="preserve">. </w:t>
      </w:r>
    </w:p>
    <w:p w14:paraId="418FE9A6" w14:textId="77777777" w:rsidR="008C7138" w:rsidRPr="006D1A9F" w:rsidRDefault="008C7138" w:rsidP="008C7138">
      <w:pPr>
        <w:pStyle w:val="ListParagraph"/>
        <w:numPr>
          <w:ilvl w:val="0"/>
          <w:numId w:val="20"/>
        </w:numPr>
        <w:rPr>
          <w:lang w:eastAsia="sv-SE"/>
        </w:rPr>
      </w:pPr>
      <w:r w:rsidRPr="006D1A9F">
        <w:rPr>
          <w:lang w:eastAsia="sv-SE"/>
        </w:rPr>
        <w:t>Uppträda korrekt gentemot varandra och funktionärer och följa Gymnastikförbundets uppförandekod.</w:t>
      </w:r>
    </w:p>
    <w:p w14:paraId="49035A6C" w14:textId="77777777" w:rsidR="008C7138" w:rsidRPr="006D1A9F" w:rsidRDefault="008C7138" w:rsidP="008C7138">
      <w:pPr>
        <w:pStyle w:val="ListParagraph"/>
        <w:numPr>
          <w:ilvl w:val="0"/>
          <w:numId w:val="20"/>
        </w:numPr>
        <w:rPr>
          <w:lang w:eastAsia="sv-SE"/>
        </w:rPr>
      </w:pPr>
      <w:r w:rsidRPr="006D1A9F">
        <w:rPr>
          <w:lang w:eastAsia="sv-SE"/>
        </w:rPr>
        <w:t xml:space="preserve">Följa RF:s alkohol- och tobakspolicy (ANDT-policy). </w:t>
      </w:r>
    </w:p>
    <w:p w14:paraId="20B0C843" w14:textId="77777777" w:rsidR="008C7138" w:rsidRPr="006D1A9F" w:rsidRDefault="008C7138" w:rsidP="008C7138">
      <w:pPr>
        <w:pStyle w:val="ListParagraph"/>
        <w:numPr>
          <w:ilvl w:val="0"/>
          <w:numId w:val="20"/>
        </w:numPr>
        <w:rPr>
          <w:lang w:eastAsia="sv-SE"/>
        </w:rPr>
      </w:pPr>
      <w:r w:rsidRPr="006D1A9F">
        <w:rPr>
          <w:lang w:eastAsia="sv-SE"/>
        </w:rPr>
        <w:t xml:space="preserve">Följa Gymnastikförbundets antidopingprogram. </w:t>
      </w:r>
    </w:p>
    <w:p w14:paraId="38FF82D0" w14:textId="77777777" w:rsidR="001E49BC" w:rsidRPr="006D1A9F" w:rsidRDefault="001E49BC" w:rsidP="001E49BC">
      <w:pPr>
        <w:pStyle w:val="Heading3"/>
        <w:rPr>
          <w:lang w:eastAsia="sv-SE"/>
        </w:rPr>
      </w:pPr>
      <w:r w:rsidRPr="006D1A9F">
        <w:rPr>
          <w:lang w:eastAsia="sv-SE"/>
        </w:rPr>
        <w:t>GDPR</w:t>
      </w:r>
    </w:p>
    <w:p w14:paraId="3D4A428D" w14:textId="77777777" w:rsidR="001E49BC" w:rsidRPr="006D1A9F" w:rsidRDefault="001E49BC" w:rsidP="001E49BC">
      <w:pPr>
        <w:rPr>
          <w:lang w:eastAsia="sv-SE"/>
        </w:rPr>
      </w:pPr>
      <w:r w:rsidRPr="006D1A9F">
        <w:rPr>
          <w:lang w:eastAsia="sv-SE"/>
        </w:rPr>
        <w:t xml:space="preserve">I och med anmälan till tävling godkänner föreningen att kontaktuppgifter till föreningen och ansvarig för anmälan behandlas och lagras av Gymnastikförbundet. </w:t>
      </w:r>
    </w:p>
    <w:p w14:paraId="64E7DEA8" w14:textId="77777777" w:rsidR="006C15E2" w:rsidRDefault="001E49BC" w:rsidP="006C15E2">
      <w:pPr>
        <w:rPr>
          <w:i/>
          <w:iCs/>
          <w:lang w:eastAsia="sv-SE"/>
        </w:rPr>
      </w:pPr>
      <w:r w:rsidRPr="006D1A9F">
        <w:rPr>
          <w:i/>
          <w:iCs/>
          <w:lang w:eastAsia="sv-SE"/>
        </w:rPr>
        <w:t>Ändamål med behandling av personuppgifter i samband med tävlingsanmälan: Tävlingsadministration, förbunds- och föreningsadministration, avgiftshantering, licensadministration. Lagringstiden för dina personuppgifter varierar utifrån vad uppgifterna behövs till. Utgångspunkten är att uppgifter inte ska sparas längre än vad som behövs för aktuellt ändamål.</w:t>
      </w:r>
    </w:p>
    <w:p w14:paraId="0B08637F" w14:textId="77777777" w:rsidR="00D03182" w:rsidRDefault="00D03182" w:rsidP="00D03182">
      <w:pPr>
        <w:pStyle w:val="Heading3"/>
      </w:pPr>
      <w:r>
        <w:lastRenderedPageBreak/>
        <w:t>Fotografering</w:t>
      </w:r>
    </w:p>
    <w:p w14:paraId="5B774E6C" w14:textId="5BDDC5F1" w:rsidR="00D03182" w:rsidRPr="006D1A9F" w:rsidRDefault="00D03182" w:rsidP="00D03182">
      <w:pPr>
        <w:rPr>
          <w:i/>
          <w:iCs/>
          <w:lang w:eastAsia="sv-SE"/>
        </w:rPr>
      </w:pPr>
      <w:r>
        <w:t>Under tävlingar kan fotografering ske för publicering i sociala medier, om ert lag har personer som INTE får vara med på bild meddela det till arrangerande förening.</w:t>
      </w:r>
    </w:p>
    <w:p w14:paraId="2E55BF27" w14:textId="77777777" w:rsidR="009A12C2" w:rsidRPr="006D1A9F" w:rsidRDefault="009A12C2" w:rsidP="009A12C2">
      <w:pPr>
        <w:pStyle w:val="Heading3"/>
        <w:rPr>
          <w:lang w:eastAsia="sv-SE"/>
        </w:rPr>
      </w:pPr>
      <w:r w:rsidRPr="006D1A9F">
        <w:rPr>
          <w:lang w:eastAsia="sv-SE"/>
        </w:rPr>
        <w:t>PM</w:t>
      </w:r>
      <w:r w:rsidR="00E76D68" w:rsidRPr="006D1A9F">
        <w:rPr>
          <w:lang w:eastAsia="sv-SE"/>
        </w:rPr>
        <w:t>2</w:t>
      </w:r>
    </w:p>
    <w:p w14:paraId="2A931921" w14:textId="2E2F5371" w:rsidR="009A12C2" w:rsidRPr="006D1A9F" w:rsidRDefault="00E76D68" w:rsidP="009A12C2">
      <w:pPr>
        <w:rPr>
          <w:lang w:eastAsia="sv-SE"/>
        </w:rPr>
      </w:pPr>
      <w:r w:rsidRPr="006D1A9F">
        <w:rPr>
          <w:lang w:eastAsia="sv-SE"/>
        </w:rPr>
        <w:t xml:space="preserve">Under vecka </w:t>
      </w:r>
      <w:r w:rsidRPr="006D1A9F">
        <w:rPr>
          <w:highlight w:val="yellow"/>
          <w:lang w:eastAsia="sv-SE"/>
        </w:rPr>
        <w:t>XX</w:t>
      </w:r>
      <w:r w:rsidRPr="006D1A9F">
        <w:rPr>
          <w:lang w:eastAsia="sv-SE"/>
        </w:rPr>
        <w:t xml:space="preserve"> </w:t>
      </w:r>
      <w:proofErr w:type="gramStart"/>
      <w:r w:rsidRPr="006D1A9F">
        <w:rPr>
          <w:lang w:eastAsia="sv-SE"/>
        </w:rPr>
        <w:t>mailas</w:t>
      </w:r>
      <w:proofErr w:type="gramEnd"/>
      <w:r w:rsidRPr="006D1A9F">
        <w:rPr>
          <w:lang w:eastAsia="sv-SE"/>
        </w:rPr>
        <w:t xml:space="preserve"> PM2 ut med startordning, </w:t>
      </w:r>
      <w:r w:rsidR="00E62882" w:rsidRPr="006D1A9F">
        <w:rPr>
          <w:lang w:eastAsia="sv-SE"/>
        </w:rPr>
        <w:t>för</w:t>
      </w:r>
      <w:r w:rsidRPr="006D1A9F">
        <w:rPr>
          <w:lang w:eastAsia="sv-SE"/>
        </w:rPr>
        <w:t xml:space="preserve">träningstider, mattider, </w:t>
      </w:r>
      <w:proofErr w:type="gramStart"/>
      <w:r w:rsidRPr="006D1A9F">
        <w:rPr>
          <w:lang w:eastAsia="sv-SE"/>
        </w:rPr>
        <w:t>etc.</w:t>
      </w:r>
      <w:proofErr w:type="gramEnd"/>
      <w:r w:rsidRPr="006D1A9F">
        <w:rPr>
          <w:lang w:eastAsia="sv-SE"/>
        </w:rPr>
        <w:t xml:space="preserve"> </w:t>
      </w:r>
    </w:p>
    <w:p w14:paraId="530B4AA2" w14:textId="77777777" w:rsidR="00B43E2E" w:rsidRPr="006D1A9F" w:rsidRDefault="00B43E2E" w:rsidP="00B43E2E">
      <w:pPr>
        <w:pStyle w:val="Heading3"/>
        <w:rPr>
          <w:lang w:eastAsia="sv-SE"/>
        </w:rPr>
      </w:pPr>
      <w:r w:rsidRPr="006D1A9F">
        <w:rPr>
          <w:lang w:eastAsia="sv-SE"/>
        </w:rPr>
        <w:t>Bilagor</w:t>
      </w:r>
    </w:p>
    <w:p w14:paraId="733B1472" w14:textId="2B8B3777" w:rsidR="00B43E2E" w:rsidRPr="006D1A9F" w:rsidRDefault="00B43E2E" w:rsidP="00B43E2E">
      <w:pPr>
        <w:rPr>
          <w:highlight w:val="green"/>
          <w:lang w:eastAsia="sv-SE"/>
        </w:rPr>
      </w:pPr>
      <w:r w:rsidRPr="006D1A9F">
        <w:rPr>
          <w:highlight w:val="green"/>
          <w:lang w:eastAsia="sv-SE"/>
        </w:rPr>
        <w:t xml:space="preserve">Bilaga 1 – </w:t>
      </w:r>
      <w:r w:rsidR="00E0306B" w:rsidRPr="006D1A9F">
        <w:rPr>
          <w:highlight w:val="yellow"/>
          <w:lang w:eastAsia="sv-SE"/>
        </w:rPr>
        <w:t>Förträning och tävling</w:t>
      </w:r>
      <w:r w:rsidR="00101512" w:rsidRPr="006D1A9F">
        <w:rPr>
          <w:highlight w:val="yellow"/>
          <w:lang w:eastAsia="sv-SE"/>
        </w:rPr>
        <w:t xml:space="preserve">stider </w:t>
      </w:r>
      <w:r w:rsidRPr="006D1A9F">
        <w:rPr>
          <w:highlight w:val="green"/>
          <w:lang w:eastAsia="sv-SE"/>
        </w:rPr>
        <w:t>och anmälda lag</w:t>
      </w:r>
    </w:p>
    <w:p w14:paraId="3C8C5353" w14:textId="591670B9" w:rsidR="00B43E2E" w:rsidRPr="006D1A9F" w:rsidRDefault="00B43E2E" w:rsidP="00B43E2E">
      <w:pPr>
        <w:rPr>
          <w:highlight w:val="green"/>
          <w:lang w:eastAsia="sv-SE"/>
        </w:rPr>
      </w:pPr>
      <w:r w:rsidRPr="006D1A9F">
        <w:rPr>
          <w:highlight w:val="green"/>
          <w:lang w:eastAsia="sv-SE"/>
        </w:rPr>
        <w:t>Bilaga 2 – Anmälan och beställningar</w:t>
      </w:r>
      <w:r w:rsidR="00EA494F" w:rsidRPr="006D1A9F">
        <w:rPr>
          <w:highlight w:val="green"/>
          <w:lang w:eastAsia="sv-SE"/>
        </w:rPr>
        <w:t xml:space="preserve"> (mat och logi)</w:t>
      </w:r>
    </w:p>
    <w:p w14:paraId="6E655F02" w14:textId="68ECCE12" w:rsidR="00B43E2E" w:rsidRPr="006D1A9F" w:rsidRDefault="00B43E2E" w:rsidP="00B43E2E">
      <w:pPr>
        <w:rPr>
          <w:highlight w:val="green"/>
          <w:lang w:eastAsia="sv-SE"/>
        </w:rPr>
      </w:pPr>
      <w:r w:rsidRPr="006D1A9F">
        <w:rPr>
          <w:highlight w:val="green"/>
          <w:lang w:eastAsia="sv-SE"/>
        </w:rPr>
        <w:t>Bilaga 3 – Beställningsblankett (kläder)</w:t>
      </w:r>
    </w:p>
    <w:p w14:paraId="5FAA800C" w14:textId="75B705AE" w:rsidR="00DE1BF3" w:rsidRPr="006D1A9F" w:rsidRDefault="00DE1BF3" w:rsidP="00B43E2E">
      <w:pPr>
        <w:rPr>
          <w:highlight w:val="yellow"/>
          <w:lang w:eastAsia="sv-SE"/>
        </w:rPr>
      </w:pPr>
      <w:r w:rsidRPr="006D1A9F">
        <w:rPr>
          <w:highlight w:val="yellow"/>
          <w:lang w:eastAsia="sv-SE"/>
        </w:rPr>
        <w:t xml:space="preserve">Bilaga 4 </w:t>
      </w:r>
      <w:r w:rsidR="00795ABF">
        <w:rPr>
          <w:highlight w:val="yellow"/>
          <w:lang w:eastAsia="sv-SE"/>
        </w:rPr>
        <w:t>–</w:t>
      </w:r>
      <w:r w:rsidRPr="006D1A9F">
        <w:rPr>
          <w:highlight w:val="yellow"/>
          <w:lang w:eastAsia="sv-SE"/>
        </w:rPr>
        <w:t xml:space="preserve"> Redskapsskiss</w:t>
      </w:r>
    </w:p>
    <w:p w14:paraId="6837D849" w14:textId="77777777" w:rsidR="007A7310" w:rsidRPr="006D1A9F" w:rsidRDefault="007A7310" w:rsidP="006C15E2">
      <w:pPr>
        <w:rPr>
          <w:lang w:eastAsia="sv-SE"/>
        </w:rPr>
      </w:pPr>
    </w:p>
    <w:p w14:paraId="4171456E" w14:textId="77777777" w:rsidR="007A7310" w:rsidRPr="006D1A9F" w:rsidRDefault="007A7310" w:rsidP="007A7310">
      <w:pPr>
        <w:pStyle w:val="Heading3"/>
        <w:rPr>
          <w:lang w:eastAsia="sv-SE"/>
        </w:rPr>
      </w:pPr>
      <w:r w:rsidRPr="006D1A9F">
        <w:rPr>
          <w:lang w:eastAsia="sv-SE"/>
        </w:rPr>
        <w:t>Varmt välkomna!</w:t>
      </w:r>
    </w:p>
    <w:p w14:paraId="31816FCB" w14:textId="77777777" w:rsidR="008C7138" w:rsidRDefault="008C7138" w:rsidP="006C15E2">
      <w:pPr>
        <w:rPr>
          <w:lang w:eastAsia="sv-SE"/>
        </w:rPr>
      </w:pPr>
    </w:p>
    <w:p w14:paraId="48C0FDF0" w14:textId="349C0CDA" w:rsidR="006C15E2" w:rsidRDefault="006C15E2" w:rsidP="006C15E2">
      <w:pPr>
        <w:rPr>
          <w:lang w:eastAsia="sv-SE"/>
        </w:rPr>
      </w:pPr>
    </w:p>
    <w:sectPr w:rsidR="006C15E2" w:rsidSect="00D90F2E">
      <w:headerReference w:type="default" r:id="rId23"/>
      <w:footerReference w:type="even" r:id="rId24"/>
      <w:footerReference w:type="default" r:id="rId25"/>
      <w:pgSz w:w="11906" w:h="16838"/>
      <w:pgMar w:top="1418" w:right="2268" w:bottom="1701" w:left="1418"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2F297" w14:textId="77777777" w:rsidR="0027425C" w:rsidRDefault="0027425C" w:rsidP="004B72AB">
      <w:r>
        <w:separator/>
      </w:r>
    </w:p>
  </w:endnote>
  <w:endnote w:type="continuationSeparator" w:id="0">
    <w:p w14:paraId="15F8987A" w14:textId="77777777" w:rsidR="0027425C" w:rsidRDefault="0027425C" w:rsidP="004B72AB">
      <w:r>
        <w:continuationSeparator/>
      </w:r>
    </w:p>
  </w:endnote>
  <w:endnote w:type="continuationNotice" w:id="1">
    <w:p w14:paraId="3F5807CF" w14:textId="77777777" w:rsidR="0027425C" w:rsidRDefault="0027425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Open Sans SemiBold">
    <w:charset w:val="00"/>
    <w:family w:val="swiss"/>
    <w:pitch w:val="variable"/>
    <w:sig w:usb0="E00002EF" w:usb1="4000205B" w:usb2="00000028" w:usb3="00000000" w:csb0="0000019F" w:csb1="00000000"/>
  </w:font>
  <w:font w:name="Times New Roman (CS-brödtext)">
    <w:altName w:val="Times New Roman"/>
    <w:panose1 w:val="00000000000000000000"/>
    <w:charset w:val="00"/>
    <w:family w:val="roman"/>
    <w:notTrueType/>
    <w:pitch w:val="default"/>
  </w:font>
  <w:font w:name="Palatino">
    <w:altName w:val="Segoe UI Historic"/>
    <w:charset w:val="4D"/>
    <w:family w:val="auto"/>
    <w:pitch w:val="variable"/>
    <w:sig w:usb0="A00002FF" w:usb1="7800205A" w:usb2="146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2800116"/>
      <w:docPartObj>
        <w:docPartGallery w:val="Page Numbers (Bottom of Page)"/>
        <w:docPartUnique/>
      </w:docPartObj>
    </w:sdtPr>
    <w:sdtEndPr>
      <w:rPr>
        <w:rStyle w:val="PageNumber"/>
      </w:rPr>
    </w:sdtEndPr>
    <w:sdtContent>
      <w:p w14:paraId="521AF61E" w14:textId="77777777" w:rsidR="004B72AB" w:rsidRDefault="004B72AB" w:rsidP="008E7B1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BF4253">
          <w:rPr>
            <w:rStyle w:val="PageNumber"/>
            <w:noProof/>
          </w:rPr>
          <w:t>2</w:t>
        </w:r>
        <w:r>
          <w:rPr>
            <w:rStyle w:val="PageNumber"/>
          </w:rPr>
          <w:fldChar w:fldCharType="end"/>
        </w:r>
      </w:p>
    </w:sdtContent>
  </w:sdt>
  <w:p w14:paraId="6F60BA1B" w14:textId="77777777" w:rsidR="004B72AB" w:rsidRDefault="004B72AB" w:rsidP="004B72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8836349"/>
      <w:docPartObj>
        <w:docPartGallery w:val="Page Numbers (Bottom of Page)"/>
        <w:docPartUnique/>
      </w:docPartObj>
    </w:sdtPr>
    <w:sdtEndPr>
      <w:rPr>
        <w:rStyle w:val="PageNumber"/>
      </w:rPr>
    </w:sdtEndPr>
    <w:sdtContent>
      <w:p w14:paraId="1A112D6D" w14:textId="77777777" w:rsidR="004B72AB" w:rsidRDefault="004B72AB" w:rsidP="003E4A68">
        <w:pPr>
          <w:pStyle w:val="Footer"/>
          <w:framePr w:h="244" w:hRule="exact" w:wrap="none" w:vAnchor="text" w:hAnchor="margin" w:xAlign="right" w:y="-384"/>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0086E5D" w14:textId="41A483B6" w:rsidR="004B72AB" w:rsidRDefault="003E721F" w:rsidP="004B72AB">
    <w:pPr>
      <w:pStyle w:val="Footer"/>
      <w:ind w:right="360"/>
    </w:pPr>
    <w:r>
      <w:rPr>
        <w:noProof/>
      </w:rPr>
      <w:drawing>
        <wp:anchor distT="0" distB="0" distL="114300" distR="114300" simplePos="0" relativeHeight="251659267" behindDoc="1" locked="0" layoutInCell="1" allowOverlap="1" wp14:anchorId="7AB8BEFF" wp14:editId="1AAE87CA">
          <wp:simplePos x="0" y="0"/>
          <wp:positionH relativeFrom="margin">
            <wp:align>left</wp:align>
          </wp:positionH>
          <wp:positionV relativeFrom="paragraph">
            <wp:posOffset>-494665</wp:posOffset>
          </wp:positionV>
          <wp:extent cx="1874270" cy="419100"/>
          <wp:effectExtent l="0" t="0" r="0" b="0"/>
          <wp:wrapNone/>
          <wp:docPr id="2055700136" name="Bildobjekt 6" descr="En bild som visar Teckensnitt, text, Grafik, grafisk desig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142817" name="Bildobjekt 6" descr="En bild som visar Teckensnitt, text, Grafik, grafisk design&#10;&#10;Automatiskt genererad beskrivning"/>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76270" cy="419547"/>
                  </a:xfrm>
                  <a:prstGeom prst="rect">
                    <a:avLst/>
                  </a:prstGeom>
                </pic:spPr>
              </pic:pic>
            </a:graphicData>
          </a:graphic>
          <wp14:sizeRelH relativeFrom="margin">
            <wp14:pctWidth>0</wp14:pctWidth>
          </wp14:sizeRelH>
          <wp14:sizeRelV relativeFrom="margin">
            <wp14:pctHeight>0</wp14:pctHeight>
          </wp14:sizeRelV>
        </wp:anchor>
      </w:drawing>
    </w:r>
    <w:r w:rsidR="00AA052C">
      <w:rPr>
        <w:noProof/>
      </w:rPr>
      <mc:AlternateContent>
        <mc:Choice Requires="wps">
          <w:drawing>
            <wp:anchor distT="45720" distB="45720" distL="114300" distR="114300" simplePos="0" relativeHeight="251658243" behindDoc="0" locked="0" layoutInCell="1" allowOverlap="1" wp14:anchorId="36A5471D" wp14:editId="3D22BA24">
              <wp:simplePos x="0" y="0"/>
              <wp:positionH relativeFrom="column">
                <wp:posOffset>2505075</wp:posOffset>
              </wp:positionH>
              <wp:positionV relativeFrom="paragraph">
                <wp:posOffset>-478790</wp:posOffset>
              </wp:positionV>
              <wp:extent cx="2486025" cy="1404620"/>
              <wp:effectExtent l="0" t="0" r="9525" b="7620"/>
              <wp:wrapSquare wrapText="bothSides"/>
              <wp:docPr id="217" name="Textruta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1404620"/>
                      </a:xfrm>
                      <a:prstGeom prst="rect">
                        <a:avLst/>
                      </a:prstGeom>
                      <a:solidFill>
                        <a:srgbClr val="FFFFFF"/>
                      </a:solidFill>
                      <a:ln w="9525">
                        <a:noFill/>
                        <a:miter lim="800000"/>
                        <a:headEnd/>
                        <a:tailEnd/>
                      </a:ln>
                    </wps:spPr>
                    <wps:txbx>
                      <w:txbxContent>
                        <w:p w14:paraId="35D0CE0C" w14:textId="77777777" w:rsidR="00AA052C" w:rsidRDefault="00AA052C" w:rsidP="00AA052C">
                          <w:r w:rsidRPr="00492DB9">
                            <w:rPr>
                              <w:highlight w:val="green"/>
                            </w:rPr>
                            <w:t>Lägg till arrangörens logotype i sidfoten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6A5471D" id="_x0000_t202" coordsize="21600,21600" o:spt="202" path="m,l,21600r21600,l21600,xe">
              <v:stroke joinstyle="miter"/>
              <v:path gradientshapeok="t" o:connecttype="rect"/>
            </v:shapetype>
            <v:shape id="Textruta 217" o:spid="_x0000_s1031" type="#_x0000_t202" style="position:absolute;margin-left:197.25pt;margin-top:-37.7pt;width:195.75pt;height:110.6pt;z-index:251658243;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" stroked="f">
              <v:textbox style="mso-fit-shape-to-text:t">
                <w:txbxContent>
                  <w:p w14:paraId="35D0CE0C" w14:textId="77777777" w:rsidR="00AA052C" w:rsidRDefault="00AA052C" w:rsidP="00AA052C">
                    <w:r w:rsidRPr="00492DB9">
                      <w:rPr>
                        <w:highlight w:val="green"/>
                      </w:rPr>
                      <w:t>Lägg till arrangörens logotype i sidfoten</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7142C" w14:textId="77777777" w:rsidR="0027425C" w:rsidRPr="00760C0A" w:rsidRDefault="0027425C" w:rsidP="00760C0A">
      <w:pPr>
        <w:pStyle w:val="FootnoteText"/>
      </w:pPr>
      <w:r w:rsidRPr="00760C0A">
        <w:separator/>
      </w:r>
    </w:p>
  </w:footnote>
  <w:footnote w:type="continuationSeparator" w:id="0">
    <w:p w14:paraId="65051C84" w14:textId="77777777" w:rsidR="0027425C" w:rsidRDefault="0027425C" w:rsidP="004B72AB">
      <w:r>
        <w:continuationSeparator/>
      </w:r>
    </w:p>
  </w:footnote>
  <w:footnote w:type="continuationNotice" w:id="1">
    <w:p w14:paraId="4D96FCFF" w14:textId="77777777" w:rsidR="0027425C" w:rsidRDefault="0027425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A1A21" w14:textId="7AD26178" w:rsidR="00AA052C" w:rsidRDefault="00AA052C">
    <w:pPr>
      <w:pStyle w:val="Header"/>
    </w:pPr>
    <w:r>
      <w:rPr>
        <w:noProof/>
      </w:rPr>
      <mc:AlternateContent>
        <mc:Choice Requires="wps">
          <w:drawing>
            <wp:anchor distT="45720" distB="45720" distL="114300" distR="114300" simplePos="0" relativeHeight="251658242" behindDoc="0" locked="0" layoutInCell="1" allowOverlap="1" wp14:anchorId="498F8D15" wp14:editId="534C6FA5">
              <wp:simplePos x="0" y="0"/>
              <wp:positionH relativeFrom="column">
                <wp:posOffset>-900430</wp:posOffset>
              </wp:positionH>
              <wp:positionV relativeFrom="paragraph">
                <wp:posOffset>-393065</wp:posOffset>
              </wp:positionV>
              <wp:extent cx="2486025" cy="1404620"/>
              <wp:effectExtent l="0" t="0" r="9525" b="7620"/>
              <wp:wrapSquare wrapText="bothSides"/>
              <wp:docPr id="1851547628" name="Textruta 1851547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1404620"/>
                      </a:xfrm>
                      <a:prstGeom prst="rect">
                        <a:avLst/>
                      </a:prstGeom>
                      <a:solidFill>
                        <a:srgbClr val="FFFFFF"/>
                      </a:solidFill>
                      <a:ln w="9525">
                        <a:noFill/>
                        <a:miter lim="800000"/>
                        <a:headEnd/>
                        <a:tailEnd/>
                      </a:ln>
                    </wps:spPr>
                    <wps:txbx>
                      <w:txbxContent>
                        <w:p w14:paraId="5F6D3B29" w14:textId="77777777" w:rsidR="00AA052C" w:rsidRDefault="00AA052C" w:rsidP="00AA052C">
                          <w:r w:rsidRPr="00492DB9">
                            <w:rPr>
                              <w:highlight w:val="green"/>
                            </w:rPr>
                            <w:t>Lägg till arrangörens logotype i sidfoten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98F8D15" id="_x0000_t202" coordsize="21600,21600" o:spt="202" path="m,l,21600r21600,l21600,xe">
              <v:stroke joinstyle="miter"/>
              <v:path gradientshapeok="t" o:connecttype="rect"/>
            </v:shapetype>
            <v:shape id="Textruta 1851547628" o:spid="_x0000_s1029" type="#_x0000_t202" style="position:absolute;margin-left:-70.9pt;margin-top:-30.95pt;width:195.75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" stroked="f">
              <v:textbox style="mso-fit-shape-to-text:t">
                <w:txbxContent>
                  <w:p w14:paraId="5F6D3B29" w14:textId="77777777" w:rsidR="00AA052C" w:rsidRDefault="00AA052C" w:rsidP="00AA052C">
                    <w:r w:rsidRPr="00492DB9">
                      <w:rPr>
                        <w:highlight w:val="green"/>
                      </w:rPr>
                      <w:t>Lägg till arrangörens logotype i sidfoten</w:t>
                    </w:r>
                  </w:p>
                </w:txbxContent>
              </v:textbox>
              <w10:wrap type="square"/>
            </v:shape>
          </w:pict>
        </mc:Fallback>
      </mc:AlternateContent>
    </w:r>
    <w:r>
      <w:rPr>
        <w:noProof/>
      </w:rPr>
      <mc:AlternateContent>
        <mc:Choice Requires="wps">
          <w:drawing>
            <wp:anchor distT="45720" distB="45720" distL="114300" distR="114300" simplePos="0" relativeHeight="251658241" behindDoc="0" locked="0" layoutInCell="1" allowOverlap="1" wp14:anchorId="1E8BCCD2" wp14:editId="742577FD">
              <wp:simplePos x="0" y="0"/>
              <wp:positionH relativeFrom="column">
                <wp:posOffset>1490345</wp:posOffset>
              </wp:positionH>
              <wp:positionV relativeFrom="paragraph">
                <wp:posOffset>-497840</wp:posOffset>
              </wp:positionV>
              <wp:extent cx="2486025" cy="1404620"/>
              <wp:effectExtent l="0" t="0" r="9525" b="7620"/>
              <wp:wrapSquare wrapText="bothSides"/>
              <wp:docPr id="1208630000" name="Textruta 12086300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1404620"/>
                      </a:xfrm>
                      <a:prstGeom prst="rect">
                        <a:avLst/>
                      </a:prstGeom>
                      <a:solidFill>
                        <a:srgbClr val="FFFFFF"/>
                      </a:solidFill>
                      <a:ln w="9525">
                        <a:noFill/>
                        <a:miter lim="800000"/>
                        <a:headEnd/>
                        <a:tailEnd/>
                      </a:ln>
                    </wps:spPr>
                    <wps:txbx>
                      <w:txbxContent>
                        <w:p w14:paraId="19F72543" w14:textId="77777777" w:rsidR="00AA052C" w:rsidRDefault="00AA052C" w:rsidP="00AA052C">
                          <w:r w:rsidRPr="00492DB9">
                            <w:rPr>
                              <w:highlight w:val="green"/>
                            </w:rPr>
                            <w:t>Lägg till arrangörens logotype i sidfoten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E8BCCD2" id="Textruta 1208630000" o:spid="_x0000_s1030" type="#_x0000_t202" style="position:absolute;margin-left:117.35pt;margin-top:-39.2pt;width:195.75pt;height:110.6pt;z-index:25165824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" stroked="f">
              <v:textbox style="mso-fit-shape-to-text:t">
                <w:txbxContent>
                  <w:p w14:paraId="19F72543" w14:textId="77777777" w:rsidR="00AA052C" w:rsidRDefault="00AA052C" w:rsidP="00AA052C">
                    <w:r w:rsidRPr="00492DB9">
                      <w:rPr>
                        <w:highlight w:val="green"/>
                      </w:rPr>
                      <w:t>Lägg till arrangörens logotype i sidfoten</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A40A2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CAB6F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592CC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E96726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D6DC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5DA233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E816A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998D5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489AC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98AB8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43445A"/>
    <w:multiLevelType w:val="hybridMultilevel"/>
    <w:tmpl w:val="E2A6977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1961271"/>
    <w:multiLevelType w:val="multilevel"/>
    <w:tmpl w:val="87F67478"/>
    <w:styleLink w:val="Aktuelllista3"/>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F7A66D2"/>
    <w:multiLevelType w:val="hybridMultilevel"/>
    <w:tmpl w:val="ACDC0AD6"/>
    <w:lvl w:ilvl="0" w:tplc="06A2D59E">
      <w:start w:val="1"/>
      <w:numFmt w:val="bullet"/>
      <w:pStyle w:val="NormalPunktlista"/>
      <w:lvlText w:val=""/>
      <w:lvlJc w:val="left"/>
      <w:pPr>
        <w:ind w:left="227" w:hanging="227"/>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FE91B5A"/>
    <w:multiLevelType w:val="hybridMultilevel"/>
    <w:tmpl w:val="EDCE9B88"/>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4" w15:restartNumberingAfterBreak="0">
    <w:nsid w:val="403C702C"/>
    <w:multiLevelType w:val="multilevel"/>
    <w:tmpl w:val="55A6529A"/>
    <w:styleLink w:val="Aktuelllista4"/>
    <w:lvl w:ilvl="0">
      <w:start w:val="1"/>
      <w:numFmt w:val="bullet"/>
      <w:lvlText w:val=""/>
      <w:lvlJc w:val="left"/>
      <w:pPr>
        <w:ind w:left="170" w:hanging="17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53A2376F"/>
    <w:multiLevelType w:val="multilevel"/>
    <w:tmpl w:val="8FE4ACC0"/>
    <w:styleLink w:val="Aktuelllista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C4C151A"/>
    <w:multiLevelType w:val="hybridMultilevel"/>
    <w:tmpl w:val="624A1E3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5DE142BC"/>
    <w:multiLevelType w:val="hybridMultilevel"/>
    <w:tmpl w:val="297CC2A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6C1E192B"/>
    <w:multiLevelType w:val="multilevel"/>
    <w:tmpl w:val="C10467DE"/>
    <w:styleLink w:val="Aktuelllista2"/>
    <w:lvl w:ilvl="0">
      <w:start w:val="1"/>
      <w:numFmt w:val="bullet"/>
      <w:lvlText w:val=""/>
      <w:lvlJc w:val="left"/>
      <w:pPr>
        <w:ind w:left="0"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14B11E8"/>
    <w:multiLevelType w:val="hybridMultilevel"/>
    <w:tmpl w:val="391A0B6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602105209">
    <w:abstractNumId w:val="16"/>
  </w:num>
  <w:num w:numId="2" w16cid:durableId="636570995">
    <w:abstractNumId w:val="10"/>
  </w:num>
  <w:num w:numId="3" w16cid:durableId="830097284">
    <w:abstractNumId w:val="19"/>
  </w:num>
  <w:num w:numId="4" w16cid:durableId="1749689029">
    <w:abstractNumId w:val="4"/>
  </w:num>
  <w:num w:numId="5" w16cid:durableId="1351567415">
    <w:abstractNumId w:val="5"/>
  </w:num>
  <w:num w:numId="6" w16cid:durableId="792596868">
    <w:abstractNumId w:val="6"/>
  </w:num>
  <w:num w:numId="7" w16cid:durableId="105001159">
    <w:abstractNumId w:val="7"/>
  </w:num>
  <w:num w:numId="8" w16cid:durableId="773675416">
    <w:abstractNumId w:val="9"/>
  </w:num>
  <w:num w:numId="9" w16cid:durableId="50155289">
    <w:abstractNumId w:val="0"/>
  </w:num>
  <w:num w:numId="10" w16cid:durableId="1821732121">
    <w:abstractNumId w:val="1"/>
  </w:num>
  <w:num w:numId="11" w16cid:durableId="1096748285">
    <w:abstractNumId w:val="2"/>
  </w:num>
  <w:num w:numId="12" w16cid:durableId="976569699">
    <w:abstractNumId w:val="3"/>
  </w:num>
  <w:num w:numId="13" w16cid:durableId="1432974442">
    <w:abstractNumId w:val="8"/>
  </w:num>
  <w:num w:numId="14" w16cid:durableId="352539136">
    <w:abstractNumId w:val="12"/>
  </w:num>
  <w:num w:numId="15" w16cid:durableId="1135872445">
    <w:abstractNumId w:val="15"/>
  </w:num>
  <w:num w:numId="16" w16cid:durableId="1625772129">
    <w:abstractNumId w:val="18"/>
  </w:num>
  <w:num w:numId="17" w16cid:durableId="1947345516">
    <w:abstractNumId w:val="11"/>
  </w:num>
  <w:num w:numId="18" w16cid:durableId="234584226">
    <w:abstractNumId w:val="14"/>
  </w:num>
  <w:num w:numId="19" w16cid:durableId="836269014">
    <w:abstractNumId w:val="13"/>
  </w:num>
  <w:num w:numId="20" w16cid:durableId="2109692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8A8"/>
    <w:rsid w:val="00016E5C"/>
    <w:rsid w:val="0001770C"/>
    <w:rsid w:val="00020415"/>
    <w:rsid w:val="00033A28"/>
    <w:rsid w:val="000377DE"/>
    <w:rsid w:val="00040EBB"/>
    <w:rsid w:val="00040FF7"/>
    <w:rsid w:val="000429D6"/>
    <w:rsid w:val="00042C02"/>
    <w:rsid w:val="00046FBC"/>
    <w:rsid w:val="00054E8A"/>
    <w:rsid w:val="0005521F"/>
    <w:rsid w:val="00062F7F"/>
    <w:rsid w:val="00064083"/>
    <w:rsid w:val="00066835"/>
    <w:rsid w:val="000862DD"/>
    <w:rsid w:val="000A0CC8"/>
    <w:rsid w:val="000B60DC"/>
    <w:rsid w:val="000D0D19"/>
    <w:rsid w:val="000D0D38"/>
    <w:rsid w:val="000D7EF3"/>
    <w:rsid w:val="000E6605"/>
    <w:rsid w:val="00101512"/>
    <w:rsid w:val="001139D1"/>
    <w:rsid w:val="00114496"/>
    <w:rsid w:val="00116E0D"/>
    <w:rsid w:val="0012552D"/>
    <w:rsid w:val="001354BB"/>
    <w:rsid w:val="00137C2E"/>
    <w:rsid w:val="00161E34"/>
    <w:rsid w:val="00174BC2"/>
    <w:rsid w:val="001855FA"/>
    <w:rsid w:val="0019185E"/>
    <w:rsid w:val="001948DC"/>
    <w:rsid w:val="00197767"/>
    <w:rsid w:val="00197AA8"/>
    <w:rsid w:val="001A2805"/>
    <w:rsid w:val="001B4DF0"/>
    <w:rsid w:val="001C533D"/>
    <w:rsid w:val="001D1F68"/>
    <w:rsid w:val="001E2895"/>
    <w:rsid w:val="001E49BC"/>
    <w:rsid w:val="001E5944"/>
    <w:rsid w:val="001E66CD"/>
    <w:rsid w:val="001F2707"/>
    <w:rsid w:val="001F2F65"/>
    <w:rsid w:val="001F4766"/>
    <w:rsid w:val="001F6C49"/>
    <w:rsid w:val="0020272F"/>
    <w:rsid w:val="00206D2B"/>
    <w:rsid w:val="002259E3"/>
    <w:rsid w:val="00232DFB"/>
    <w:rsid w:val="0023319C"/>
    <w:rsid w:val="002335B8"/>
    <w:rsid w:val="00235429"/>
    <w:rsid w:val="00242A8D"/>
    <w:rsid w:val="0027425C"/>
    <w:rsid w:val="00291371"/>
    <w:rsid w:val="00292B63"/>
    <w:rsid w:val="00294216"/>
    <w:rsid w:val="002A3B2A"/>
    <w:rsid w:val="002B1B78"/>
    <w:rsid w:val="002B72D9"/>
    <w:rsid w:val="002C7815"/>
    <w:rsid w:val="002D247F"/>
    <w:rsid w:val="002E300A"/>
    <w:rsid w:val="002E4343"/>
    <w:rsid w:val="002F30CA"/>
    <w:rsid w:val="003255AA"/>
    <w:rsid w:val="0033391A"/>
    <w:rsid w:val="00347277"/>
    <w:rsid w:val="00370584"/>
    <w:rsid w:val="003846F0"/>
    <w:rsid w:val="003848A2"/>
    <w:rsid w:val="003B4218"/>
    <w:rsid w:val="003C0D7F"/>
    <w:rsid w:val="003D08A0"/>
    <w:rsid w:val="003E42B3"/>
    <w:rsid w:val="003E4A20"/>
    <w:rsid w:val="003E4A68"/>
    <w:rsid w:val="003E721F"/>
    <w:rsid w:val="003F03F1"/>
    <w:rsid w:val="003F7B6F"/>
    <w:rsid w:val="0040421E"/>
    <w:rsid w:val="004042FD"/>
    <w:rsid w:val="004148FB"/>
    <w:rsid w:val="00415180"/>
    <w:rsid w:val="00417D20"/>
    <w:rsid w:val="0043609E"/>
    <w:rsid w:val="004363B6"/>
    <w:rsid w:val="00455FD1"/>
    <w:rsid w:val="00464231"/>
    <w:rsid w:val="0046771F"/>
    <w:rsid w:val="00477E42"/>
    <w:rsid w:val="00483F3A"/>
    <w:rsid w:val="00492DB9"/>
    <w:rsid w:val="004A08A8"/>
    <w:rsid w:val="004B1A35"/>
    <w:rsid w:val="004B72AB"/>
    <w:rsid w:val="004C0450"/>
    <w:rsid w:val="004D1232"/>
    <w:rsid w:val="004E14E3"/>
    <w:rsid w:val="004F64E3"/>
    <w:rsid w:val="00506F6B"/>
    <w:rsid w:val="005356E0"/>
    <w:rsid w:val="00545389"/>
    <w:rsid w:val="00561169"/>
    <w:rsid w:val="00566A97"/>
    <w:rsid w:val="00567650"/>
    <w:rsid w:val="00571FD7"/>
    <w:rsid w:val="005730C7"/>
    <w:rsid w:val="00576BBA"/>
    <w:rsid w:val="00597A10"/>
    <w:rsid w:val="005A02AA"/>
    <w:rsid w:val="005A0DF2"/>
    <w:rsid w:val="005A2DCC"/>
    <w:rsid w:val="005A4C80"/>
    <w:rsid w:val="005B39B3"/>
    <w:rsid w:val="005B5162"/>
    <w:rsid w:val="005B7E14"/>
    <w:rsid w:val="005D04A6"/>
    <w:rsid w:val="005D4482"/>
    <w:rsid w:val="005E23ED"/>
    <w:rsid w:val="005E3D42"/>
    <w:rsid w:val="005E6D0A"/>
    <w:rsid w:val="005F4F31"/>
    <w:rsid w:val="006220D5"/>
    <w:rsid w:val="006227BA"/>
    <w:rsid w:val="00642011"/>
    <w:rsid w:val="00643543"/>
    <w:rsid w:val="00643FBC"/>
    <w:rsid w:val="0064647A"/>
    <w:rsid w:val="006566BD"/>
    <w:rsid w:val="0066535E"/>
    <w:rsid w:val="00676CF7"/>
    <w:rsid w:val="00691FFD"/>
    <w:rsid w:val="0069748B"/>
    <w:rsid w:val="006A0E1F"/>
    <w:rsid w:val="006B75D2"/>
    <w:rsid w:val="006B7814"/>
    <w:rsid w:val="006C0834"/>
    <w:rsid w:val="006C15E2"/>
    <w:rsid w:val="006C31F7"/>
    <w:rsid w:val="006C7470"/>
    <w:rsid w:val="006D1A9F"/>
    <w:rsid w:val="006D6653"/>
    <w:rsid w:val="006E28F6"/>
    <w:rsid w:val="006E37AC"/>
    <w:rsid w:val="006F0426"/>
    <w:rsid w:val="006F2CC7"/>
    <w:rsid w:val="006F75BC"/>
    <w:rsid w:val="00706205"/>
    <w:rsid w:val="00711969"/>
    <w:rsid w:val="00712A53"/>
    <w:rsid w:val="00713BF8"/>
    <w:rsid w:val="0071593A"/>
    <w:rsid w:val="00716001"/>
    <w:rsid w:val="00736EC7"/>
    <w:rsid w:val="0075353D"/>
    <w:rsid w:val="007540BF"/>
    <w:rsid w:val="00760C0A"/>
    <w:rsid w:val="007646FE"/>
    <w:rsid w:val="00767BB6"/>
    <w:rsid w:val="00777AD4"/>
    <w:rsid w:val="007827F2"/>
    <w:rsid w:val="0078333B"/>
    <w:rsid w:val="00787D3E"/>
    <w:rsid w:val="007939BD"/>
    <w:rsid w:val="00795ABF"/>
    <w:rsid w:val="007A2DEE"/>
    <w:rsid w:val="007A3719"/>
    <w:rsid w:val="007A7310"/>
    <w:rsid w:val="007A77F2"/>
    <w:rsid w:val="007B0B3A"/>
    <w:rsid w:val="007C1AF5"/>
    <w:rsid w:val="007C1B1A"/>
    <w:rsid w:val="007C497E"/>
    <w:rsid w:val="007D3940"/>
    <w:rsid w:val="007D5E56"/>
    <w:rsid w:val="007E50B7"/>
    <w:rsid w:val="008071D3"/>
    <w:rsid w:val="00832941"/>
    <w:rsid w:val="00832BD5"/>
    <w:rsid w:val="00854B2D"/>
    <w:rsid w:val="00857EB2"/>
    <w:rsid w:val="008637D2"/>
    <w:rsid w:val="00864F30"/>
    <w:rsid w:val="00874862"/>
    <w:rsid w:val="00891468"/>
    <w:rsid w:val="00892225"/>
    <w:rsid w:val="008A6DE6"/>
    <w:rsid w:val="008B3C44"/>
    <w:rsid w:val="008B74DA"/>
    <w:rsid w:val="008C3CCD"/>
    <w:rsid w:val="008C6C43"/>
    <w:rsid w:val="008C7138"/>
    <w:rsid w:val="008D7D17"/>
    <w:rsid w:val="008E7B1E"/>
    <w:rsid w:val="008E7E20"/>
    <w:rsid w:val="008F05F3"/>
    <w:rsid w:val="008F4D2C"/>
    <w:rsid w:val="008F572D"/>
    <w:rsid w:val="00902053"/>
    <w:rsid w:val="00902EEE"/>
    <w:rsid w:val="00912330"/>
    <w:rsid w:val="00936427"/>
    <w:rsid w:val="0095772D"/>
    <w:rsid w:val="009652C4"/>
    <w:rsid w:val="00970CD7"/>
    <w:rsid w:val="00975290"/>
    <w:rsid w:val="009836CF"/>
    <w:rsid w:val="009922CF"/>
    <w:rsid w:val="00993DAE"/>
    <w:rsid w:val="0099515C"/>
    <w:rsid w:val="0099776A"/>
    <w:rsid w:val="009978CC"/>
    <w:rsid w:val="009A12C2"/>
    <w:rsid w:val="009A6DE1"/>
    <w:rsid w:val="009B0459"/>
    <w:rsid w:val="009C2BF0"/>
    <w:rsid w:val="009C5ED4"/>
    <w:rsid w:val="009D3244"/>
    <w:rsid w:val="009D6A69"/>
    <w:rsid w:val="009F0E0F"/>
    <w:rsid w:val="009F3C3C"/>
    <w:rsid w:val="00A03A00"/>
    <w:rsid w:val="00A125C9"/>
    <w:rsid w:val="00A146B8"/>
    <w:rsid w:val="00A27127"/>
    <w:rsid w:val="00A27D5A"/>
    <w:rsid w:val="00A35630"/>
    <w:rsid w:val="00A37DCB"/>
    <w:rsid w:val="00A37E1E"/>
    <w:rsid w:val="00A4081F"/>
    <w:rsid w:val="00A52BFB"/>
    <w:rsid w:val="00A56834"/>
    <w:rsid w:val="00A71387"/>
    <w:rsid w:val="00A7798C"/>
    <w:rsid w:val="00A8670B"/>
    <w:rsid w:val="00A8726C"/>
    <w:rsid w:val="00A9302A"/>
    <w:rsid w:val="00AA052C"/>
    <w:rsid w:val="00AC4FDB"/>
    <w:rsid w:val="00AC5B33"/>
    <w:rsid w:val="00B04CE0"/>
    <w:rsid w:val="00B10B6A"/>
    <w:rsid w:val="00B26CF1"/>
    <w:rsid w:val="00B37381"/>
    <w:rsid w:val="00B42A5E"/>
    <w:rsid w:val="00B43E2E"/>
    <w:rsid w:val="00B515C4"/>
    <w:rsid w:val="00B65E48"/>
    <w:rsid w:val="00B676A5"/>
    <w:rsid w:val="00B803B5"/>
    <w:rsid w:val="00B82872"/>
    <w:rsid w:val="00B84FCA"/>
    <w:rsid w:val="00B85FA0"/>
    <w:rsid w:val="00BB2B5D"/>
    <w:rsid w:val="00BB5192"/>
    <w:rsid w:val="00BC40BF"/>
    <w:rsid w:val="00BC5231"/>
    <w:rsid w:val="00BE75F8"/>
    <w:rsid w:val="00BF4253"/>
    <w:rsid w:val="00C304DC"/>
    <w:rsid w:val="00C3204B"/>
    <w:rsid w:val="00C41EDD"/>
    <w:rsid w:val="00C515FB"/>
    <w:rsid w:val="00C661BB"/>
    <w:rsid w:val="00C74551"/>
    <w:rsid w:val="00C76AE0"/>
    <w:rsid w:val="00C80880"/>
    <w:rsid w:val="00C9272D"/>
    <w:rsid w:val="00CC44BF"/>
    <w:rsid w:val="00CC6799"/>
    <w:rsid w:val="00CD0938"/>
    <w:rsid w:val="00D03182"/>
    <w:rsid w:val="00D119F4"/>
    <w:rsid w:val="00D175E1"/>
    <w:rsid w:val="00D27872"/>
    <w:rsid w:val="00D40ECB"/>
    <w:rsid w:val="00D41BD5"/>
    <w:rsid w:val="00D508F3"/>
    <w:rsid w:val="00D620E0"/>
    <w:rsid w:val="00D77373"/>
    <w:rsid w:val="00D80AD1"/>
    <w:rsid w:val="00D90F2E"/>
    <w:rsid w:val="00D95C7F"/>
    <w:rsid w:val="00DA23B3"/>
    <w:rsid w:val="00DA39A6"/>
    <w:rsid w:val="00DB0EA2"/>
    <w:rsid w:val="00DB440F"/>
    <w:rsid w:val="00DE1BF3"/>
    <w:rsid w:val="00DE1C03"/>
    <w:rsid w:val="00DE2689"/>
    <w:rsid w:val="00E0306B"/>
    <w:rsid w:val="00E03FFC"/>
    <w:rsid w:val="00E07B54"/>
    <w:rsid w:val="00E175EC"/>
    <w:rsid w:val="00E31E1F"/>
    <w:rsid w:val="00E53AC3"/>
    <w:rsid w:val="00E62882"/>
    <w:rsid w:val="00E6687A"/>
    <w:rsid w:val="00E66E9A"/>
    <w:rsid w:val="00E76D68"/>
    <w:rsid w:val="00E82795"/>
    <w:rsid w:val="00E839EE"/>
    <w:rsid w:val="00E955AB"/>
    <w:rsid w:val="00EA1967"/>
    <w:rsid w:val="00EA494F"/>
    <w:rsid w:val="00EA63C5"/>
    <w:rsid w:val="00EB52F0"/>
    <w:rsid w:val="00ED53DC"/>
    <w:rsid w:val="00F0019D"/>
    <w:rsid w:val="00F130B7"/>
    <w:rsid w:val="00F14703"/>
    <w:rsid w:val="00F15871"/>
    <w:rsid w:val="00F163C7"/>
    <w:rsid w:val="00F3215A"/>
    <w:rsid w:val="00F56F4B"/>
    <w:rsid w:val="00F5770D"/>
    <w:rsid w:val="00F6560B"/>
    <w:rsid w:val="00F720E9"/>
    <w:rsid w:val="00F913A4"/>
    <w:rsid w:val="00FA175F"/>
    <w:rsid w:val="00FA2D74"/>
    <w:rsid w:val="00FB37E4"/>
    <w:rsid w:val="00FB6E13"/>
    <w:rsid w:val="00FC6AE7"/>
    <w:rsid w:val="00FD7268"/>
    <w:rsid w:val="00FF1544"/>
    <w:rsid w:val="00FF2A9D"/>
    <w:rsid w:val="00FF7315"/>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29BA2"/>
  <w15:chartTrackingRefBased/>
  <w15:docId w15:val="{F132BE98-A58A-4B1B-8A0C-DA3808116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33B"/>
    <w:pPr>
      <w:spacing w:after="160"/>
    </w:pPr>
    <w:rPr>
      <w:rFonts w:ascii="Palatino Linotype" w:hAnsi="Palatino Linotype"/>
      <w:color w:val="000000" w:themeColor="background1"/>
      <w:sz w:val="20"/>
    </w:rPr>
  </w:style>
  <w:style w:type="paragraph" w:styleId="Heading1">
    <w:name w:val="heading 1"/>
    <w:next w:val="Normal"/>
    <w:link w:val="Heading1Char"/>
    <w:uiPriority w:val="9"/>
    <w:qFormat/>
    <w:rsid w:val="006C7470"/>
    <w:pPr>
      <w:keepNext/>
      <w:keepLines/>
      <w:spacing w:before="240" w:after="80"/>
      <w:outlineLvl w:val="0"/>
    </w:pPr>
    <w:rPr>
      <w:rFonts w:ascii="Tahoma" w:eastAsiaTheme="majorEastAsia" w:hAnsi="Tahoma" w:cstheme="majorBidi"/>
      <w:b/>
      <w:color w:val="0069A7" w:themeColor="text2"/>
      <w:sz w:val="72"/>
      <w:szCs w:val="32"/>
    </w:rPr>
  </w:style>
  <w:style w:type="paragraph" w:styleId="Heading2">
    <w:name w:val="heading 2"/>
    <w:next w:val="Normal"/>
    <w:link w:val="Heading2Char"/>
    <w:autoRedefine/>
    <w:uiPriority w:val="9"/>
    <w:unhideWhenUsed/>
    <w:qFormat/>
    <w:rsid w:val="00597A10"/>
    <w:pPr>
      <w:keepNext/>
      <w:keepLines/>
      <w:spacing w:before="240" w:after="80"/>
      <w:outlineLvl w:val="1"/>
    </w:pPr>
    <w:rPr>
      <w:rFonts w:ascii="Tahoma" w:hAnsi="Tahoma" w:cstheme="majorBidi"/>
      <w:b/>
      <w:noProof/>
      <w:color w:val="000000" w:themeColor="background1"/>
      <w:sz w:val="36"/>
      <w:szCs w:val="26"/>
    </w:rPr>
  </w:style>
  <w:style w:type="paragraph" w:styleId="Heading3">
    <w:name w:val="heading 3"/>
    <w:next w:val="Normal"/>
    <w:link w:val="Heading3Char"/>
    <w:autoRedefine/>
    <w:uiPriority w:val="9"/>
    <w:unhideWhenUsed/>
    <w:qFormat/>
    <w:rsid w:val="00F163C7"/>
    <w:pPr>
      <w:keepNext/>
      <w:keepLines/>
      <w:spacing w:before="240" w:after="80"/>
      <w:outlineLvl w:val="2"/>
    </w:pPr>
    <w:rPr>
      <w:rFonts w:ascii="Tahoma" w:eastAsiaTheme="majorEastAsia" w:hAnsi="Tahoma" w:cstheme="majorBidi"/>
      <w:b/>
      <w:color w:val="000000" w:themeColor="background1"/>
      <w:sz w:val="28"/>
    </w:rPr>
  </w:style>
  <w:style w:type="paragraph" w:styleId="Heading4">
    <w:name w:val="heading 4"/>
    <w:next w:val="Normal"/>
    <w:link w:val="Heading4Char"/>
    <w:autoRedefine/>
    <w:uiPriority w:val="9"/>
    <w:unhideWhenUsed/>
    <w:qFormat/>
    <w:rsid w:val="00F163C7"/>
    <w:pPr>
      <w:keepNext/>
      <w:keepLines/>
      <w:spacing w:before="240" w:after="80"/>
      <w:outlineLvl w:val="3"/>
    </w:pPr>
    <w:rPr>
      <w:rFonts w:ascii="Tahoma" w:eastAsiaTheme="majorEastAsia" w:hAnsi="Tahoma" w:cstheme="majorBidi"/>
      <w:b/>
      <w:iCs/>
      <w:color w:val="000000" w:themeColor="background1"/>
      <w:sz w:val="20"/>
    </w:rPr>
  </w:style>
  <w:style w:type="paragraph" w:styleId="Heading5">
    <w:name w:val="heading 5"/>
    <w:basedOn w:val="Normal"/>
    <w:next w:val="Normal"/>
    <w:link w:val="Heading5Char"/>
    <w:uiPriority w:val="9"/>
    <w:semiHidden/>
    <w:unhideWhenUsed/>
    <w:rsid w:val="00F163C7"/>
    <w:pPr>
      <w:keepNext/>
      <w:keepLines/>
      <w:spacing w:before="40" w:after="0"/>
      <w:outlineLvl w:val="4"/>
    </w:pPr>
    <w:rPr>
      <w:rFonts w:asciiTheme="majorHAnsi" w:eastAsiaTheme="majorEastAsia" w:hAnsiTheme="majorHAnsi" w:cstheme="majorBidi"/>
      <w:color w:val="BE980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72AB"/>
    <w:pPr>
      <w:ind w:left="720"/>
      <w:contextualSpacing/>
    </w:pPr>
  </w:style>
  <w:style w:type="paragraph" w:styleId="Footer">
    <w:name w:val="footer"/>
    <w:basedOn w:val="Normal"/>
    <w:link w:val="FooterChar"/>
    <w:uiPriority w:val="99"/>
    <w:unhideWhenUsed/>
    <w:rsid w:val="00DA39A6"/>
    <w:pPr>
      <w:tabs>
        <w:tab w:val="center" w:pos="4536"/>
        <w:tab w:val="right" w:pos="9072"/>
      </w:tabs>
    </w:pPr>
    <w:rPr>
      <w:rFonts w:ascii="Tahoma" w:hAnsi="Tahoma"/>
    </w:rPr>
  </w:style>
  <w:style w:type="character" w:customStyle="1" w:styleId="FooterChar">
    <w:name w:val="Footer Char"/>
    <w:basedOn w:val="DefaultParagraphFont"/>
    <w:link w:val="Footer"/>
    <w:uiPriority w:val="99"/>
    <w:rsid w:val="00DA39A6"/>
    <w:rPr>
      <w:rFonts w:ascii="Tahoma" w:hAnsi="Tahoma"/>
      <w:color w:val="000000" w:themeColor="background1"/>
      <w:sz w:val="20"/>
    </w:rPr>
  </w:style>
  <w:style w:type="character" w:styleId="PageNumber">
    <w:name w:val="page number"/>
    <w:basedOn w:val="DefaultParagraphFont"/>
    <w:uiPriority w:val="99"/>
    <w:semiHidden/>
    <w:unhideWhenUsed/>
    <w:rsid w:val="004B72AB"/>
  </w:style>
  <w:style w:type="paragraph" w:styleId="Header">
    <w:name w:val="header"/>
    <w:basedOn w:val="Normal"/>
    <w:link w:val="HeaderChar"/>
    <w:uiPriority w:val="99"/>
    <w:unhideWhenUsed/>
    <w:rsid w:val="004B72AB"/>
    <w:pPr>
      <w:tabs>
        <w:tab w:val="center" w:pos="4536"/>
        <w:tab w:val="right" w:pos="9072"/>
      </w:tabs>
    </w:pPr>
  </w:style>
  <w:style w:type="character" w:customStyle="1" w:styleId="HeaderChar">
    <w:name w:val="Header Char"/>
    <w:basedOn w:val="DefaultParagraphFont"/>
    <w:link w:val="Header"/>
    <w:uiPriority w:val="99"/>
    <w:rsid w:val="004B72AB"/>
  </w:style>
  <w:style w:type="paragraph" w:styleId="HTMLPreformatted">
    <w:name w:val="HTML Preformatted"/>
    <w:basedOn w:val="Normal"/>
    <w:link w:val="HTMLPreformattedChar"/>
    <w:uiPriority w:val="99"/>
    <w:semiHidden/>
    <w:unhideWhenUsed/>
    <w:rsid w:val="00DB44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eastAsia="sv-SE"/>
    </w:rPr>
  </w:style>
  <w:style w:type="character" w:customStyle="1" w:styleId="HTMLPreformattedChar">
    <w:name w:val="HTML Preformatted Char"/>
    <w:basedOn w:val="DefaultParagraphFont"/>
    <w:link w:val="HTMLPreformatted"/>
    <w:uiPriority w:val="99"/>
    <w:semiHidden/>
    <w:rsid w:val="00DB440F"/>
    <w:rPr>
      <w:rFonts w:ascii="Courier New" w:eastAsia="Times New Roman" w:hAnsi="Courier New" w:cs="Courier New"/>
      <w:sz w:val="20"/>
      <w:szCs w:val="20"/>
      <w:lang w:eastAsia="sv-SE"/>
    </w:rPr>
  </w:style>
  <w:style w:type="paragraph" w:styleId="FootnoteText">
    <w:name w:val="footnote text"/>
    <w:link w:val="FootnoteTextChar"/>
    <w:autoRedefine/>
    <w:uiPriority w:val="99"/>
    <w:unhideWhenUsed/>
    <w:rsid w:val="00760C0A"/>
    <w:rPr>
      <w:rFonts w:ascii="Open Sans" w:hAnsi="Open Sans"/>
      <w:color w:val="272D24"/>
      <w:sz w:val="20"/>
      <w:szCs w:val="20"/>
    </w:rPr>
  </w:style>
  <w:style w:type="character" w:customStyle="1" w:styleId="FootnoteTextChar">
    <w:name w:val="Footnote Text Char"/>
    <w:basedOn w:val="DefaultParagraphFont"/>
    <w:link w:val="FootnoteText"/>
    <w:uiPriority w:val="99"/>
    <w:rsid w:val="00760C0A"/>
    <w:rPr>
      <w:rFonts w:ascii="Open Sans" w:hAnsi="Open Sans"/>
      <w:color w:val="272D24"/>
      <w:sz w:val="20"/>
      <w:szCs w:val="20"/>
    </w:rPr>
  </w:style>
  <w:style w:type="character" w:styleId="FootnoteReference">
    <w:name w:val="footnote reference"/>
    <w:basedOn w:val="DefaultParagraphFont"/>
    <w:uiPriority w:val="99"/>
    <w:semiHidden/>
    <w:unhideWhenUsed/>
    <w:rsid w:val="00F130B7"/>
    <w:rPr>
      <w:vertAlign w:val="superscript"/>
    </w:rPr>
  </w:style>
  <w:style w:type="character" w:customStyle="1" w:styleId="Heading1Char">
    <w:name w:val="Heading 1 Char"/>
    <w:basedOn w:val="DefaultParagraphFont"/>
    <w:link w:val="Heading1"/>
    <w:uiPriority w:val="9"/>
    <w:rsid w:val="006C7470"/>
    <w:rPr>
      <w:rFonts w:ascii="Tahoma" w:eastAsiaTheme="majorEastAsia" w:hAnsi="Tahoma" w:cstheme="majorBidi"/>
      <w:b/>
      <w:color w:val="0069A7" w:themeColor="text2"/>
      <w:sz w:val="72"/>
      <w:szCs w:val="32"/>
    </w:rPr>
  </w:style>
  <w:style w:type="character" w:customStyle="1" w:styleId="Heading2Char">
    <w:name w:val="Heading 2 Char"/>
    <w:basedOn w:val="DefaultParagraphFont"/>
    <w:link w:val="Heading2"/>
    <w:uiPriority w:val="9"/>
    <w:rsid w:val="00597A10"/>
    <w:rPr>
      <w:rFonts w:ascii="Tahoma" w:hAnsi="Tahoma" w:cstheme="majorBidi"/>
      <w:b/>
      <w:noProof/>
      <w:color w:val="000000" w:themeColor="background1"/>
      <w:sz w:val="36"/>
      <w:szCs w:val="26"/>
    </w:rPr>
  </w:style>
  <w:style w:type="paragraph" w:styleId="NoSpacing">
    <w:name w:val="No Spacing"/>
    <w:aliases w:val="Ingress"/>
    <w:basedOn w:val="Normal"/>
    <w:next w:val="Normal"/>
    <w:link w:val="NoSpacingChar"/>
    <w:autoRedefine/>
    <w:uiPriority w:val="1"/>
    <w:qFormat/>
    <w:rsid w:val="00597A10"/>
    <w:rPr>
      <w:rFonts w:ascii="Tahoma" w:hAnsi="Tahoma"/>
      <w:b/>
    </w:rPr>
  </w:style>
  <w:style w:type="paragraph" w:customStyle="1" w:styleId="Ingressejindrag">
    <w:name w:val="Ingress ej indrag"/>
    <w:rsid w:val="00B803B5"/>
    <w:rPr>
      <w:rFonts w:ascii="Open Sans SemiBold" w:hAnsi="Open Sans SemiBold"/>
      <w:b/>
      <w:color w:val="272D24"/>
    </w:rPr>
  </w:style>
  <w:style w:type="paragraph" w:customStyle="1" w:styleId="Rubrikfigur">
    <w:name w:val="Rubrik figur"/>
    <w:basedOn w:val="Heading4"/>
    <w:next w:val="Normal"/>
    <w:qFormat/>
    <w:rsid w:val="009836CF"/>
    <w:rPr>
      <w:b w:val="0"/>
      <w:lang w:val="en-US"/>
    </w:rPr>
  </w:style>
  <w:style w:type="paragraph" w:customStyle="1" w:styleId="NormalPunktlista">
    <w:name w:val="Normal Punktlista"/>
    <w:basedOn w:val="Normal"/>
    <w:autoRedefine/>
    <w:qFormat/>
    <w:rsid w:val="00042C02"/>
    <w:pPr>
      <w:numPr>
        <w:numId w:val="14"/>
      </w:numPr>
      <w:tabs>
        <w:tab w:val="left" w:pos="284"/>
      </w:tabs>
      <w:ind w:left="284" w:hanging="284"/>
    </w:pPr>
  </w:style>
  <w:style w:type="paragraph" w:customStyle="1" w:styleId="NormalTextruta">
    <w:name w:val="Normal Textruta"/>
    <w:basedOn w:val="Normal"/>
    <w:autoRedefine/>
    <w:qFormat/>
    <w:rsid w:val="00D27872"/>
    <w:pPr>
      <w:pBdr>
        <w:top w:val="single" w:sz="4" w:space="8" w:color="0069A7" w:themeColor="text2"/>
        <w:left w:val="single" w:sz="4" w:space="8" w:color="0069A7" w:themeColor="text2"/>
        <w:bottom w:val="single" w:sz="4" w:space="8" w:color="0069A7" w:themeColor="text2"/>
        <w:right w:val="single" w:sz="4" w:space="8" w:color="0069A7" w:themeColor="text2"/>
      </w:pBdr>
      <w:shd w:val="solid" w:color="0069A7" w:themeColor="text2" w:fill="0069A7" w:themeFill="text2"/>
      <w:ind w:left="170" w:right="170"/>
    </w:pPr>
    <w:rPr>
      <w:rFonts w:ascii="Tahoma" w:hAnsi="Tahoma" w:cs="Times New Roman (CS-brödtext)"/>
      <w:noProof/>
      <w:color w:val="FFFFFF" w:themeColor="text1"/>
      <w:lang w:val="en-US" w:eastAsia="sv-SE"/>
    </w:rPr>
  </w:style>
  <w:style w:type="numbering" w:customStyle="1" w:styleId="Aktuelllista1">
    <w:name w:val="Aktuell lista1"/>
    <w:uiPriority w:val="99"/>
    <w:rsid w:val="00A56834"/>
    <w:pPr>
      <w:numPr>
        <w:numId w:val="15"/>
      </w:numPr>
    </w:pPr>
  </w:style>
  <w:style w:type="numbering" w:customStyle="1" w:styleId="Aktuelllista2">
    <w:name w:val="Aktuell lista2"/>
    <w:uiPriority w:val="99"/>
    <w:rsid w:val="00A56834"/>
    <w:pPr>
      <w:numPr>
        <w:numId w:val="16"/>
      </w:numPr>
    </w:pPr>
  </w:style>
  <w:style w:type="numbering" w:customStyle="1" w:styleId="Aktuelllista3">
    <w:name w:val="Aktuell lista3"/>
    <w:uiPriority w:val="99"/>
    <w:rsid w:val="00A56834"/>
    <w:pPr>
      <w:numPr>
        <w:numId w:val="17"/>
      </w:numPr>
    </w:pPr>
  </w:style>
  <w:style w:type="numbering" w:customStyle="1" w:styleId="Aktuelllista4">
    <w:name w:val="Aktuell lista4"/>
    <w:uiPriority w:val="99"/>
    <w:rsid w:val="00A56834"/>
    <w:pPr>
      <w:numPr>
        <w:numId w:val="18"/>
      </w:numPr>
    </w:pPr>
  </w:style>
  <w:style w:type="paragraph" w:customStyle="1" w:styleId="Rubrik2Textruta">
    <w:name w:val="Rubrik 2 Textruta"/>
    <w:basedOn w:val="Heading2"/>
    <w:rsid w:val="00A56834"/>
    <w:pPr>
      <w:spacing w:before="80"/>
    </w:pPr>
    <w:rPr>
      <w:lang w:val="en-US"/>
    </w:rPr>
  </w:style>
  <w:style w:type="paragraph" w:customStyle="1" w:styleId="Normaltahoma">
    <w:name w:val="Normal tahoma"/>
    <w:basedOn w:val="Normal"/>
    <w:qFormat/>
    <w:rsid w:val="00D95C7F"/>
    <w:pPr>
      <w:spacing w:after="0"/>
      <w:jc w:val="both"/>
    </w:pPr>
    <w:rPr>
      <w:rFonts w:ascii="Tahoma" w:hAnsi="Tahoma" w:cs="Open Sans"/>
      <w:szCs w:val="20"/>
    </w:rPr>
  </w:style>
  <w:style w:type="character" w:customStyle="1" w:styleId="Heading3Char">
    <w:name w:val="Heading 3 Char"/>
    <w:basedOn w:val="DefaultParagraphFont"/>
    <w:link w:val="Heading3"/>
    <w:uiPriority w:val="9"/>
    <w:rsid w:val="00F163C7"/>
    <w:rPr>
      <w:rFonts w:ascii="Tahoma" w:eastAsiaTheme="majorEastAsia" w:hAnsi="Tahoma" w:cstheme="majorBidi"/>
      <w:b/>
      <w:color w:val="000000" w:themeColor="background1"/>
      <w:sz w:val="28"/>
    </w:rPr>
  </w:style>
  <w:style w:type="paragraph" w:styleId="ListNumber">
    <w:name w:val="List Number"/>
    <w:basedOn w:val="Normal"/>
    <w:uiPriority w:val="99"/>
    <w:unhideWhenUsed/>
    <w:qFormat/>
    <w:rsid w:val="00042C02"/>
    <w:pPr>
      <w:numPr>
        <w:numId w:val="13"/>
      </w:numPr>
      <w:tabs>
        <w:tab w:val="clear" w:pos="360"/>
        <w:tab w:val="left" w:pos="284"/>
      </w:tabs>
      <w:ind w:left="284" w:hanging="284"/>
    </w:pPr>
  </w:style>
  <w:style w:type="paragraph" w:customStyle="1" w:styleId="Rubrik1framsida">
    <w:name w:val="Rubrik 1 framsida"/>
    <w:basedOn w:val="Heading1"/>
    <w:autoRedefine/>
    <w:rsid w:val="00114496"/>
    <w:pPr>
      <w:spacing w:line="800" w:lineRule="exact"/>
    </w:pPr>
  </w:style>
  <w:style w:type="paragraph" w:customStyle="1" w:styleId="Rubrik2framsida">
    <w:name w:val="Rubrik 2 framsida"/>
    <w:basedOn w:val="Heading2"/>
    <w:autoRedefine/>
    <w:rsid w:val="00E66E9A"/>
    <w:rPr>
      <w:color w:val="0069A7" w:themeColor="text2"/>
    </w:rPr>
  </w:style>
  <w:style w:type="paragraph" w:customStyle="1" w:styleId="Rubrik3framsida">
    <w:name w:val="Rubrik 3 framsida"/>
    <w:basedOn w:val="Heading3"/>
    <w:autoRedefine/>
    <w:rsid w:val="00E66E9A"/>
    <w:rPr>
      <w:color w:val="0069A7" w:themeColor="text2"/>
    </w:rPr>
  </w:style>
  <w:style w:type="paragraph" w:styleId="Revision">
    <w:name w:val="Revision"/>
    <w:hidden/>
    <w:uiPriority w:val="99"/>
    <w:semiHidden/>
    <w:rsid w:val="00902EEE"/>
    <w:rPr>
      <w:rFonts w:ascii="Palatino" w:hAnsi="Palatino"/>
      <w:color w:val="272D24"/>
      <w:sz w:val="20"/>
    </w:rPr>
  </w:style>
  <w:style w:type="paragraph" w:styleId="TOC1">
    <w:name w:val="toc 1"/>
    <w:next w:val="Normal"/>
    <w:autoRedefine/>
    <w:uiPriority w:val="39"/>
    <w:unhideWhenUsed/>
    <w:rsid w:val="005B7E14"/>
    <w:pPr>
      <w:spacing w:before="320"/>
    </w:pPr>
    <w:rPr>
      <w:rFonts w:ascii="Tahoma" w:hAnsi="Tahoma"/>
      <w:b/>
      <w:color w:val="000000" w:themeColor="background1"/>
      <w:sz w:val="32"/>
    </w:rPr>
  </w:style>
  <w:style w:type="paragraph" w:styleId="TOC2">
    <w:name w:val="toc 2"/>
    <w:basedOn w:val="Heading3"/>
    <w:next w:val="Normal"/>
    <w:autoRedefine/>
    <w:uiPriority w:val="39"/>
    <w:unhideWhenUsed/>
    <w:rsid w:val="005B7E14"/>
    <w:pPr>
      <w:tabs>
        <w:tab w:val="right" w:leader="dot" w:pos="8210"/>
      </w:tabs>
      <w:spacing w:before="40" w:after="40"/>
      <w:ind w:left="198"/>
    </w:pPr>
    <w:rPr>
      <w:noProof/>
    </w:rPr>
  </w:style>
  <w:style w:type="paragraph" w:styleId="TOC3">
    <w:name w:val="toc 3"/>
    <w:basedOn w:val="TOC2"/>
    <w:next w:val="Normal"/>
    <w:autoRedefine/>
    <w:uiPriority w:val="39"/>
    <w:unhideWhenUsed/>
    <w:rsid w:val="005B7E14"/>
    <w:pPr>
      <w:ind w:left="403"/>
    </w:pPr>
    <w:rPr>
      <w:b w:val="0"/>
    </w:rPr>
  </w:style>
  <w:style w:type="character" w:customStyle="1" w:styleId="Heading4Char">
    <w:name w:val="Heading 4 Char"/>
    <w:basedOn w:val="DefaultParagraphFont"/>
    <w:link w:val="Heading4"/>
    <w:uiPriority w:val="9"/>
    <w:rsid w:val="00F163C7"/>
    <w:rPr>
      <w:rFonts w:ascii="Tahoma" w:eastAsiaTheme="majorEastAsia" w:hAnsi="Tahoma" w:cstheme="majorBidi"/>
      <w:b/>
      <w:iCs/>
      <w:color w:val="000000" w:themeColor="background1"/>
      <w:sz w:val="20"/>
    </w:rPr>
  </w:style>
  <w:style w:type="character" w:customStyle="1" w:styleId="Heading5Char">
    <w:name w:val="Heading 5 Char"/>
    <w:basedOn w:val="DefaultParagraphFont"/>
    <w:link w:val="Heading5"/>
    <w:uiPriority w:val="9"/>
    <w:semiHidden/>
    <w:rsid w:val="00F163C7"/>
    <w:rPr>
      <w:rFonts w:asciiTheme="majorHAnsi" w:eastAsiaTheme="majorEastAsia" w:hAnsiTheme="majorHAnsi" w:cstheme="majorBidi"/>
      <w:color w:val="BE9800" w:themeColor="accent1" w:themeShade="BF"/>
      <w:sz w:val="20"/>
    </w:rPr>
  </w:style>
  <w:style w:type="paragraph" w:customStyle="1" w:styleId="RubrikTextruta">
    <w:name w:val="Rubrik Textruta"/>
    <w:basedOn w:val="NormalTextruta"/>
    <w:autoRedefine/>
    <w:qFormat/>
    <w:rsid w:val="00D27872"/>
    <w:pPr>
      <w:spacing w:before="240"/>
    </w:pPr>
    <w:rPr>
      <w:b/>
      <w:sz w:val="28"/>
      <w:u w:val="single" w:color="FECC00" w:themeColor="background2"/>
    </w:rPr>
  </w:style>
  <w:style w:type="character" w:customStyle="1" w:styleId="NoSpacingChar">
    <w:name w:val="No Spacing Char"/>
    <w:aliases w:val="Ingress Char"/>
    <w:basedOn w:val="DefaultParagraphFont"/>
    <w:link w:val="NoSpacing"/>
    <w:uiPriority w:val="1"/>
    <w:rsid w:val="004C0450"/>
    <w:rPr>
      <w:rFonts w:ascii="Tahoma" w:hAnsi="Tahoma"/>
      <w:b/>
      <w:color w:val="000000" w:themeColor="background1"/>
      <w:sz w:val="20"/>
    </w:rPr>
  </w:style>
  <w:style w:type="table" w:styleId="GridTable4-Accent1">
    <w:name w:val="Grid Table 4 Accent 1"/>
    <w:basedOn w:val="TableNormal"/>
    <w:uiPriority w:val="49"/>
    <w:rsid w:val="00691FFD"/>
    <w:tblPr>
      <w:tblStyleRowBandSize w:val="1"/>
      <w:tblStyleColBandSize w:val="1"/>
      <w:tblInd w:w="0" w:type="nil"/>
      <w:tblBorders>
        <w:top w:val="single" w:sz="4" w:space="0" w:color="FFE065" w:themeColor="accent1" w:themeTint="99"/>
        <w:left w:val="single" w:sz="4" w:space="0" w:color="FFE065" w:themeColor="accent1" w:themeTint="99"/>
        <w:bottom w:val="single" w:sz="4" w:space="0" w:color="FFE065" w:themeColor="accent1" w:themeTint="99"/>
        <w:right w:val="single" w:sz="4" w:space="0" w:color="FFE065" w:themeColor="accent1" w:themeTint="99"/>
        <w:insideH w:val="single" w:sz="4" w:space="0" w:color="FFE065" w:themeColor="accent1" w:themeTint="99"/>
        <w:insideV w:val="single" w:sz="4" w:space="0" w:color="FFE065" w:themeColor="accent1" w:themeTint="99"/>
      </w:tblBorders>
    </w:tblPr>
    <w:tblStylePr w:type="firstRow">
      <w:rPr>
        <w:b/>
        <w:bCs/>
        <w:color w:val="000000" w:themeColor="background1"/>
      </w:rPr>
      <w:tblPr/>
      <w:tcPr>
        <w:tcBorders>
          <w:top w:val="single" w:sz="4" w:space="0" w:color="FECC00" w:themeColor="accent1"/>
          <w:left w:val="single" w:sz="4" w:space="0" w:color="FECC00" w:themeColor="accent1"/>
          <w:bottom w:val="single" w:sz="4" w:space="0" w:color="FECC00" w:themeColor="accent1"/>
          <w:right w:val="single" w:sz="4" w:space="0" w:color="FECC00" w:themeColor="accent1"/>
          <w:insideH w:val="nil"/>
          <w:insideV w:val="nil"/>
        </w:tcBorders>
        <w:shd w:val="clear" w:color="auto" w:fill="FECC00" w:themeFill="accent1"/>
      </w:tcPr>
    </w:tblStylePr>
    <w:tblStylePr w:type="lastRow">
      <w:rPr>
        <w:b/>
        <w:bCs/>
      </w:rPr>
      <w:tblPr/>
      <w:tcPr>
        <w:tcBorders>
          <w:top w:val="double" w:sz="4" w:space="0" w:color="FECC00" w:themeColor="accent1"/>
        </w:tcBorders>
      </w:tcPr>
    </w:tblStylePr>
    <w:tblStylePr w:type="firstCol">
      <w:rPr>
        <w:b/>
        <w:bCs/>
      </w:rPr>
    </w:tblStylePr>
    <w:tblStylePr w:type="lastCol">
      <w:rPr>
        <w:b/>
        <w:bCs/>
      </w:rPr>
    </w:tblStylePr>
    <w:tblStylePr w:type="band1Vert">
      <w:tblPr/>
      <w:tcPr>
        <w:shd w:val="clear" w:color="auto" w:fill="FFF4CB" w:themeFill="accent1" w:themeFillTint="33"/>
      </w:tcPr>
    </w:tblStylePr>
    <w:tblStylePr w:type="band1Horz">
      <w:tblPr/>
      <w:tcPr>
        <w:shd w:val="clear" w:color="auto" w:fill="FFF4CB" w:themeFill="accent1" w:themeFillTint="33"/>
      </w:tcPr>
    </w:tblStylePr>
  </w:style>
  <w:style w:type="character" w:styleId="Hyperlink">
    <w:name w:val="Hyperlink"/>
    <w:basedOn w:val="DefaultParagraphFont"/>
    <w:uiPriority w:val="99"/>
    <w:unhideWhenUsed/>
    <w:rsid w:val="00040EBB"/>
    <w:rPr>
      <w:color w:val="0563C1" w:themeColor="hyperlink"/>
      <w:u w:val="single"/>
    </w:rPr>
  </w:style>
  <w:style w:type="character" w:styleId="UnresolvedMention">
    <w:name w:val="Unresolved Mention"/>
    <w:basedOn w:val="DefaultParagraphFont"/>
    <w:uiPriority w:val="99"/>
    <w:semiHidden/>
    <w:unhideWhenUsed/>
    <w:rsid w:val="00040EBB"/>
    <w:rPr>
      <w:color w:val="605E5C"/>
      <w:shd w:val="clear" w:color="auto" w:fill="E1DFDD"/>
    </w:rPr>
  </w:style>
  <w:style w:type="paragraph" w:styleId="BodyText">
    <w:name w:val="Body Text"/>
    <w:basedOn w:val="Normal"/>
    <w:link w:val="BodyTextChar"/>
    <w:rsid w:val="006C15E2"/>
    <w:pPr>
      <w:spacing w:after="0"/>
    </w:pPr>
    <w:rPr>
      <w:rFonts w:ascii="Times New Roman" w:eastAsia="Times New Roman" w:hAnsi="Times New Roman" w:cs="Times New Roman"/>
      <w:b/>
      <w:color w:val="auto"/>
      <w:sz w:val="28"/>
      <w:szCs w:val="20"/>
      <w:lang w:eastAsia="sv-SE"/>
    </w:rPr>
  </w:style>
  <w:style w:type="character" w:customStyle="1" w:styleId="BodyTextChar">
    <w:name w:val="Body Text Char"/>
    <w:basedOn w:val="DefaultParagraphFont"/>
    <w:link w:val="BodyText"/>
    <w:rsid w:val="006C15E2"/>
    <w:rPr>
      <w:rFonts w:ascii="Times New Roman" w:eastAsia="Times New Roman" w:hAnsi="Times New Roman" w:cs="Times New Roman"/>
      <w:b/>
      <w:sz w:val="28"/>
      <w:szCs w:val="20"/>
      <w:lang w:eastAsia="sv-SE"/>
    </w:rPr>
  </w:style>
  <w:style w:type="paragraph" w:styleId="NormalWeb">
    <w:name w:val="Normal (Web)"/>
    <w:basedOn w:val="Normal"/>
    <w:uiPriority w:val="99"/>
    <w:unhideWhenUsed/>
    <w:rsid w:val="006C15E2"/>
    <w:pPr>
      <w:spacing w:before="100" w:beforeAutospacing="1" w:after="100" w:afterAutospacing="1"/>
    </w:pPr>
    <w:rPr>
      <w:rFonts w:ascii="Times New Roman" w:eastAsia="Times New Roman" w:hAnsi="Times New Roman" w:cs="Times New Roman"/>
      <w:color w:val="auto"/>
      <w:sz w:val="24"/>
      <w:lang w:eastAsia="sv-SE"/>
    </w:rPr>
  </w:style>
  <w:style w:type="character" w:styleId="FollowedHyperlink">
    <w:name w:val="FollowedHyperlink"/>
    <w:basedOn w:val="DefaultParagraphFont"/>
    <w:uiPriority w:val="99"/>
    <w:semiHidden/>
    <w:unhideWhenUsed/>
    <w:rsid w:val="007827F2"/>
    <w:rPr>
      <w:color w:val="954F72" w:themeColor="followedHyperlink"/>
      <w:u w:val="single"/>
    </w:rPr>
  </w:style>
  <w:style w:type="table" w:styleId="TableGrid">
    <w:name w:val="Table Grid"/>
    <w:basedOn w:val="TableNormal"/>
    <w:uiPriority w:val="39"/>
    <w:rsid w:val="004042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036715">
      <w:bodyDiv w:val="1"/>
      <w:marLeft w:val="0"/>
      <w:marRight w:val="0"/>
      <w:marTop w:val="0"/>
      <w:marBottom w:val="0"/>
      <w:divBdr>
        <w:top w:val="none" w:sz="0" w:space="0" w:color="auto"/>
        <w:left w:val="none" w:sz="0" w:space="0" w:color="auto"/>
        <w:bottom w:val="none" w:sz="0" w:space="0" w:color="auto"/>
        <w:right w:val="none" w:sz="0" w:space="0" w:color="auto"/>
      </w:divBdr>
    </w:div>
    <w:div w:id="334262192">
      <w:bodyDiv w:val="1"/>
      <w:marLeft w:val="0"/>
      <w:marRight w:val="0"/>
      <w:marTop w:val="0"/>
      <w:marBottom w:val="0"/>
      <w:divBdr>
        <w:top w:val="none" w:sz="0" w:space="0" w:color="auto"/>
        <w:left w:val="none" w:sz="0" w:space="0" w:color="auto"/>
        <w:bottom w:val="none" w:sz="0" w:space="0" w:color="auto"/>
        <w:right w:val="none" w:sz="0" w:space="0" w:color="auto"/>
      </w:divBdr>
    </w:div>
    <w:div w:id="375617232">
      <w:bodyDiv w:val="1"/>
      <w:marLeft w:val="0"/>
      <w:marRight w:val="0"/>
      <w:marTop w:val="0"/>
      <w:marBottom w:val="0"/>
      <w:divBdr>
        <w:top w:val="none" w:sz="0" w:space="0" w:color="auto"/>
        <w:left w:val="none" w:sz="0" w:space="0" w:color="auto"/>
        <w:bottom w:val="none" w:sz="0" w:space="0" w:color="auto"/>
        <w:right w:val="none" w:sz="0" w:space="0" w:color="auto"/>
      </w:divBdr>
    </w:div>
    <w:div w:id="420371203">
      <w:bodyDiv w:val="1"/>
      <w:marLeft w:val="0"/>
      <w:marRight w:val="0"/>
      <w:marTop w:val="0"/>
      <w:marBottom w:val="0"/>
      <w:divBdr>
        <w:top w:val="none" w:sz="0" w:space="0" w:color="auto"/>
        <w:left w:val="none" w:sz="0" w:space="0" w:color="auto"/>
        <w:bottom w:val="none" w:sz="0" w:space="0" w:color="auto"/>
        <w:right w:val="none" w:sz="0" w:space="0" w:color="auto"/>
      </w:divBdr>
    </w:div>
    <w:div w:id="592052287">
      <w:bodyDiv w:val="1"/>
      <w:marLeft w:val="0"/>
      <w:marRight w:val="0"/>
      <w:marTop w:val="0"/>
      <w:marBottom w:val="0"/>
      <w:divBdr>
        <w:top w:val="none" w:sz="0" w:space="0" w:color="auto"/>
        <w:left w:val="none" w:sz="0" w:space="0" w:color="auto"/>
        <w:bottom w:val="none" w:sz="0" w:space="0" w:color="auto"/>
        <w:right w:val="none" w:sz="0" w:space="0" w:color="auto"/>
      </w:divBdr>
    </w:div>
    <w:div w:id="597719853">
      <w:bodyDiv w:val="1"/>
      <w:marLeft w:val="0"/>
      <w:marRight w:val="0"/>
      <w:marTop w:val="0"/>
      <w:marBottom w:val="0"/>
      <w:divBdr>
        <w:top w:val="none" w:sz="0" w:space="0" w:color="auto"/>
        <w:left w:val="none" w:sz="0" w:space="0" w:color="auto"/>
        <w:bottom w:val="none" w:sz="0" w:space="0" w:color="auto"/>
        <w:right w:val="none" w:sz="0" w:space="0" w:color="auto"/>
      </w:divBdr>
    </w:div>
    <w:div w:id="703095277">
      <w:bodyDiv w:val="1"/>
      <w:marLeft w:val="0"/>
      <w:marRight w:val="0"/>
      <w:marTop w:val="0"/>
      <w:marBottom w:val="0"/>
      <w:divBdr>
        <w:top w:val="none" w:sz="0" w:space="0" w:color="auto"/>
        <w:left w:val="none" w:sz="0" w:space="0" w:color="auto"/>
        <w:bottom w:val="none" w:sz="0" w:space="0" w:color="auto"/>
        <w:right w:val="none" w:sz="0" w:space="0" w:color="auto"/>
      </w:divBdr>
    </w:div>
    <w:div w:id="837966346">
      <w:bodyDiv w:val="1"/>
      <w:marLeft w:val="0"/>
      <w:marRight w:val="0"/>
      <w:marTop w:val="0"/>
      <w:marBottom w:val="0"/>
      <w:divBdr>
        <w:top w:val="none" w:sz="0" w:space="0" w:color="auto"/>
        <w:left w:val="none" w:sz="0" w:space="0" w:color="auto"/>
        <w:bottom w:val="none" w:sz="0" w:space="0" w:color="auto"/>
        <w:right w:val="none" w:sz="0" w:space="0" w:color="auto"/>
      </w:divBdr>
    </w:div>
    <w:div w:id="938025196">
      <w:bodyDiv w:val="1"/>
      <w:marLeft w:val="0"/>
      <w:marRight w:val="0"/>
      <w:marTop w:val="0"/>
      <w:marBottom w:val="0"/>
      <w:divBdr>
        <w:top w:val="none" w:sz="0" w:space="0" w:color="auto"/>
        <w:left w:val="none" w:sz="0" w:space="0" w:color="auto"/>
        <w:bottom w:val="none" w:sz="0" w:space="0" w:color="auto"/>
        <w:right w:val="none" w:sz="0" w:space="0" w:color="auto"/>
      </w:divBdr>
    </w:div>
    <w:div w:id="962811152">
      <w:bodyDiv w:val="1"/>
      <w:marLeft w:val="0"/>
      <w:marRight w:val="0"/>
      <w:marTop w:val="0"/>
      <w:marBottom w:val="0"/>
      <w:divBdr>
        <w:top w:val="none" w:sz="0" w:space="0" w:color="auto"/>
        <w:left w:val="none" w:sz="0" w:space="0" w:color="auto"/>
        <w:bottom w:val="none" w:sz="0" w:space="0" w:color="auto"/>
        <w:right w:val="none" w:sz="0" w:space="0" w:color="auto"/>
      </w:divBdr>
    </w:div>
    <w:div w:id="1035471962">
      <w:bodyDiv w:val="1"/>
      <w:marLeft w:val="0"/>
      <w:marRight w:val="0"/>
      <w:marTop w:val="0"/>
      <w:marBottom w:val="0"/>
      <w:divBdr>
        <w:top w:val="none" w:sz="0" w:space="0" w:color="auto"/>
        <w:left w:val="none" w:sz="0" w:space="0" w:color="auto"/>
        <w:bottom w:val="none" w:sz="0" w:space="0" w:color="auto"/>
        <w:right w:val="none" w:sz="0" w:space="0" w:color="auto"/>
      </w:divBdr>
    </w:div>
    <w:div w:id="1149513744">
      <w:bodyDiv w:val="1"/>
      <w:marLeft w:val="0"/>
      <w:marRight w:val="0"/>
      <w:marTop w:val="0"/>
      <w:marBottom w:val="0"/>
      <w:divBdr>
        <w:top w:val="none" w:sz="0" w:space="0" w:color="auto"/>
        <w:left w:val="none" w:sz="0" w:space="0" w:color="auto"/>
        <w:bottom w:val="none" w:sz="0" w:space="0" w:color="auto"/>
        <w:right w:val="none" w:sz="0" w:space="0" w:color="auto"/>
      </w:divBdr>
    </w:div>
    <w:div w:id="1199585649">
      <w:bodyDiv w:val="1"/>
      <w:marLeft w:val="0"/>
      <w:marRight w:val="0"/>
      <w:marTop w:val="0"/>
      <w:marBottom w:val="0"/>
      <w:divBdr>
        <w:top w:val="none" w:sz="0" w:space="0" w:color="auto"/>
        <w:left w:val="none" w:sz="0" w:space="0" w:color="auto"/>
        <w:bottom w:val="none" w:sz="0" w:space="0" w:color="auto"/>
        <w:right w:val="none" w:sz="0" w:space="0" w:color="auto"/>
      </w:divBdr>
    </w:div>
    <w:div w:id="1294020375">
      <w:bodyDiv w:val="1"/>
      <w:marLeft w:val="0"/>
      <w:marRight w:val="0"/>
      <w:marTop w:val="0"/>
      <w:marBottom w:val="0"/>
      <w:divBdr>
        <w:top w:val="none" w:sz="0" w:space="0" w:color="auto"/>
        <w:left w:val="none" w:sz="0" w:space="0" w:color="auto"/>
        <w:bottom w:val="none" w:sz="0" w:space="0" w:color="auto"/>
        <w:right w:val="none" w:sz="0" w:space="0" w:color="auto"/>
      </w:divBdr>
    </w:div>
    <w:div w:id="1584680644">
      <w:bodyDiv w:val="1"/>
      <w:marLeft w:val="0"/>
      <w:marRight w:val="0"/>
      <w:marTop w:val="0"/>
      <w:marBottom w:val="0"/>
      <w:divBdr>
        <w:top w:val="none" w:sz="0" w:space="0" w:color="auto"/>
        <w:left w:val="none" w:sz="0" w:space="0" w:color="auto"/>
        <w:bottom w:val="none" w:sz="0" w:space="0" w:color="auto"/>
        <w:right w:val="none" w:sz="0" w:space="0" w:color="auto"/>
      </w:divBdr>
    </w:div>
    <w:div w:id="2018341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rupp@gymnastik.se" TargetMode="External"/><Relationship Id="rId18" Type="http://schemas.openxmlformats.org/officeDocument/2006/relationships/hyperlink" Target="https://www.gymnastik.se/regioner/region-norr/tavling/truppgymnastik/truppgymnastik-i-norr"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gymnastik.se/utbildning/utbildningskrav-behorigheter-och-validering/utbildningskrav" TargetMode="External"/><Relationship Id="rId7" Type="http://schemas.openxmlformats.org/officeDocument/2006/relationships/settings" Target="settings.xml"/><Relationship Id="rId12" Type="http://schemas.openxmlformats.org/officeDocument/2006/relationships/hyperlink" Target="https://www.gymnastik.se/verksamheter/truppgymnastik/regler/arrangorsreglemente" TargetMode="External"/><Relationship Id="rId17" Type="http://schemas.openxmlformats.org/officeDocument/2006/relationships/hyperlink" Target="https://www.gymnastik.se/verksamheter/truppgymnastik/regler"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gymnastik.se/verksamheter/truppgymnastik/regler/redskapsreglemente" TargetMode="External"/><Relationship Id="rId20" Type="http://schemas.openxmlformats.org/officeDocument/2006/relationships/hyperlink" Target="https://www.gymnastik.se/verksamheter/truppgymnastik/regler/tavlingsbestammels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sport@scandichotels.com"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mailto:ttknorr@gymnastik.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candichotels.se/alltid-pa-scandic/sport" TargetMode="External"/><Relationship Id="rId22" Type="http://schemas.openxmlformats.org/officeDocument/2006/relationships/hyperlink" Target="https://www.gymnastik.se/verksamheter/tekniskt-reglemente"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grsf19\Sveriges%20Riksidrottsf&#246;rbund\GF%20Tr&#228;ning%20och%20t&#228;vling%20-%20T&#228;vling%20-%20T&#228;vling\Truppgymnastik\Reglementen\Arrang&#246;rsreglemente\2023\Trupp_Mall%20f&#246;r%20PM1%202023%20v1.dotx" TargetMode="External"/></Relationships>
</file>

<file path=word/theme/theme1.xml><?xml version="1.0" encoding="utf-8"?>
<a:theme xmlns:a="http://schemas.openxmlformats.org/drawingml/2006/main" name="Office-tema">
  <a:themeElements>
    <a:clrScheme name="Gymnastikförbundet">
      <a:dk1>
        <a:srgbClr val="FFFFFF"/>
      </a:dk1>
      <a:lt1>
        <a:srgbClr val="000000"/>
      </a:lt1>
      <a:dk2>
        <a:srgbClr val="0069A7"/>
      </a:dk2>
      <a:lt2>
        <a:srgbClr val="FECC00"/>
      </a:lt2>
      <a:accent1>
        <a:srgbClr val="FECC00"/>
      </a:accent1>
      <a:accent2>
        <a:srgbClr val="1B2E55"/>
      </a:accent2>
      <a:accent3>
        <a:srgbClr val="C1E0FF"/>
      </a:accent3>
      <a:accent4>
        <a:srgbClr val="FFD0C2"/>
      </a:accent4>
      <a:accent5>
        <a:srgbClr val="D8461A"/>
      </a:accent5>
      <a:accent6>
        <a:srgbClr val="02863E"/>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2A5A935-296D-9E40-B119-743F15345260}">
  <we:reference id="wa104099688" version="1.3.0.0" store="sv-S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B68AF83FEBB7943AB38672FF515F3A9" ma:contentTypeVersion="14" ma:contentTypeDescription="Skapa ett nytt dokument." ma:contentTypeScope="" ma:versionID="d5b57e66e4186b00c53ae8be2bc76782">
  <xsd:schema xmlns:xsd="http://www.w3.org/2001/XMLSchema" xmlns:xs="http://www.w3.org/2001/XMLSchema" xmlns:p="http://schemas.microsoft.com/office/2006/metadata/properties" xmlns:ns2="36508d1f-0c69-4634-9186-6587f9c2d3ca" xmlns:ns3="43fd6bfd-54c1-413d-a334-82417e99f56b" targetNamespace="http://schemas.microsoft.com/office/2006/metadata/properties" ma:root="true" ma:fieldsID="fbfa1e7c7fe63f1a798b6a5abd70eaa0" ns2:_="" ns3:_="">
    <xsd:import namespace="36508d1f-0c69-4634-9186-6587f9c2d3ca"/>
    <xsd:import namespace="43fd6bfd-54c1-413d-a334-82417e99f56b"/>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3:SharedWithUsers" minOccurs="0"/>
                <xsd:element ref="ns3:SharedWithDetail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508d1f-0c69-4634-9186-6587f9c2d3c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eringar" ma:readOnly="false" ma:fieldId="{5cf76f15-5ced-4ddc-b409-7134ff3c332f}" ma:taxonomyMulti="true" ma:sspId="569f3a60-3ad3-4329-af7f-6cf4f85e1abb"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fd6bfd-54c1-413d-a334-82417e99f56b"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6508d1f-0c69-4634-9186-6587f9c2d3c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408AFAD-2742-4C94-BA0F-3BAF02A667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508d1f-0c69-4634-9186-6587f9c2d3ca"/>
    <ds:schemaRef ds:uri="43fd6bfd-54c1-413d-a334-82417e99f5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31F7BC-E586-4D7F-B01C-71B9901E8900}">
  <ds:schemaRefs>
    <ds:schemaRef ds:uri="http://schemas.microsoft.com/sharepoint/v3/contenttype/forms"/>
  </ds:schemaRefs>
</ds:datastoreItem>
</file>

<file path=customXml/itemProps3.xml><?xml version="1.0" encoding="utf-8"?>
<ds:datastoreItem xmlns:ds="http://schemas.openxmlformats.org/officeDocument/2006/customXml" ds:itemID="{E5C26BF1-C707-A34E-B8A4-2A490AE8E0C6}">
  <ds:schemaRefs>
    <ds:schemaRef ds:uri="http://schemas.openxmlformats.org/officeDocument/2006/bibliography"/>
  </ds:schemaRefs>
</ds:datastoreItem>
</file>

<file path=customXml/itemProps4.xml><?xml version="1.0" encoding="utf-8"?>
<ds:datastoreItem xmlns:ds="http://schemas.openxmlformats.org/officeDocument/2006/customXml" ds:itemID="{8B9D1C7C-1210-45FB-BBC1-8A6683B42FCB}">
  <ds:schemaRefs>
    <ds:schemaRef ds:uri="http://schemas.microsoft.com/office/2006/metadata/properties"/>
    <ds:schemaRef ds:uri="http://schemas.microsoft.com/office/infopath/2007/PartnerControls"/>
    <ds:schemaRef ds:uri="36508d1f-0c69-4634-9186-6587f9c2d3ca"/>
  </ds:schemaRefs>
</ds:datastoreItem>
</file>

<file path=docProps/app.xml><?xml version="1.0" encoding="utf-8"?>
<Properties xmlns="http://schemas.openxmlformats.org/officeDocument/2006/extended-properties" xmlns:vt="http://schemas.openxmlformats.org/officeDocument/2006/docPropsVTypes">
  <Template>Trupp_Mall för PM1 2023 v1</Template>
  <TotalTime>41</TotalTime>
  <Pages>6</Pages>
  <Words>1295</Words>
  <Characters>8359</Characters>
  <Application>Microsoft Office Word</Application>
  <DocSecurity>0</DocSecurity>
  <Lines>232</Lines>
  <Paragraphs>127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Gringmann (Gymnastik)</dc:creator>
  <cp:keywords/>
  <dc:description/>
  <cp:lastModifiedBy>Ulrika Sjödahl</cp:lastModifiedBy>
  <cp:revision>42</cp:revision>
  <dcterms:created xsi:type="dcterms:W3CDTF">2024-09-20T16:16:00Z</dcterms:created>
  <dcterms:modified xsi:type="dcterms:W3CDTF">2026-02-04T14:34:00Z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0x010100EB68AF83FEBB7943AB38672FF515F3A9</vt:lpwstr>
  </property>
  <property fmtid="{D5CDD505-2E9C-101B-9397-08002B2CF9AE}" pid="3" name="MediaServiceImageTags">
    <vt:lpwstr/>
  </property>
  <property fmtid="{D5CDD505-2E9C-101B-9397-08002B2CF9AE}" pid="4" name="MSIP_Label_3b623b29-abd1-4de3-a20c-27566d79b7c7_Enabled">
    <vt:lpwstr>true</vt:lpwstr>
  </property>
  <property fmtid="{D5CDD505-2E9C-101B-9397-08002B2CF9AE}" pid="5" name="MSIP_Label_3b623b29-abd1-4de3-a20c-27566d79b7c7_SetDate">
    <vt:lpwstr>2026-02-04T14:34:31Z</vt:lpwstr>
  </property>
  <property fmtid="{D5CDD505-2E9C-101B-9397-08002B2CF9AE}" pid="6" name="MSIP_Label_3b623b29-abd1-4de3-a20c-27566d79b7c7_Method">
    <vt:lpwstr>Standard</vt:lpwstr>
  </property>
  <property fmtid="{D5CDD505-2E9C-101B-9397-08002B2CF9AE}" pid="7" name="MSIP_Label_3b623b29-abd1-4de3-a20c-27566d79b7c7_Name">
    <vt:lpwstr>3b623b29-abd1-4de3-a20c-27566d79b7c7</vt:lpwstr>
  </property>
  <property fmtid="{D5CDD505-2E9C-101B-9397-08002B2CF9AE}" pid="8" name="MSIP_Label_3b623b29-abd1-4de3-a20c-27566d79b7c7_SiteId">
    <vt:lpwstr>cbede638-a3d9-459f-8f4e-24ced73b4e5e</vt:lpwstr>
  </property>
  <property fmtid="{D5CDD505-2E9C-101B-9397-08002B2CF9AE}" pid="9" name="MSIP_Label_3b623b29-abd1-4de3-a20c-27566d79b7c7_ActionId">
    <vt:lpwstr>871d6c9a-2ce6-4bcf-a68a-36b0e9aef106</vt:lpwstr>
  </property>
  <property fmtid="{D5CDD505-2E9C-101B-9397-08002B2CF9AE}" pid="10" name="MSIP_Label_3b623b29-abd1-4de3-a20c-27566d79b7c7_ContentBits">
    <vt:lpwstr>0</vt:lpwstr>
  </property>
  <property fmtid="{D5CDD505-2E9C-101B-9397-08002B2CF9AE}" pid="11" name="MSIP_Label_3b623b29-abd1-4de3-a20c-27566d79b7c7_Tag">
    <vt:lpwstr>10, 3, 0, 1</vt:lpwstr>
  </property>
</Properties>
</file>