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4C2CF180" w14:textId="17D0B897" w:rsidR="00042C02" w:rsidRPr="007A23C2" w:rsidRDefault="00042C02" w:rsidP="007A23C2">
      <w:pPr>
        <w:pStyle w:val="Rubrik1framsida"/>
      </w:pPr>
      <w:r w:rsidRPr="007A23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5D1E5" wp14:editId="17821BEE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3C0AD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  <w:r w:rsidR="007A23C2" w:rsidRPr="007A23C2">
        <w:t>Sommarläger Artistisk Gymnastik</w:t>
      </w:r>
    </w:p>
    <w:bookmarkEnd w:id="0"/>
    <w:p w14:paraId="5A37FAC7" w14:textId="61A2CA34" w:rsidR="007A23C2" w:rsidRPr="007A23C2" w:rsidRDefault="007A23C2" w:rsidP="007A23C2">
      <w:pPr>
        <w:spacing w:after="0"/>
        <w:jc w:val="center"/>
        <w:rPr>
          <w:rFonts w:ascii="Tahoma" w:eastAsiaTheme="majorEastAsia" w:hAnsi="Tahoma" w:cstheme="majorBidi"/>
          <w:b/>
          <w:color w:val="0069A7" w:themeColor="text2"/>
        </w:rPr>
      </w:pPr>
      <w:r>
        <w:rPr>
          <w:b/>
          <w:sz w:val="28"/>
          <w:szCs w:val="28"/>
        </w:rPr>
        <w:t>27/7 – 5/8 2023</w:t>
      </w:r>
      <w:r w:rsidRPr="00262C13">
        <w:rPr>
          <w:b/>
          <w:sz w:val="28"/>
          <w:szCs w:val="28"/>
        </w:rPr>
        <w:t>, Lingvallen, Sverige</w:t>
      </w:r>
    </w:p>
    <w:p w14:paraId="309C870D" w14:textId="77777777" w:rsidR="007A23C2" w:rsidRDefault="007A23C2" w:rsidP="007A23C2">
      <w:pPr>
        <w:rPr>
          <w:sz w:val="24"/>
        </w:rPr>
      </w:pPr>
      <w:r>
        <w:rPr>
          <w:b/>
          <w:sz w:val="24"/>
          <w:u w:val="single"/>
        </w:rPr>
        <w:t>Nominativ anmä</w:t>
      </w:r>
      <w:r w:rsidRPr="00262C13">
        <w:rPr>
          <w:b/>
          <w:sz w:val="24"/>
          <w:u w:val="single"/>
        </w:rPr>
        <w:t>lan</w:t>
      </w:r>
      <w:r>
        <w:rPr>
          <w:b/>
          <w:sz w:val="24"/>
          <w:u w:val="single"/>
        </w:rPr>
        <w:t>/</w:t>
      </w:r>
      <w:proofErr w:type="spellStart"/>
      <w:r>
        <w:rPr>
          <w:b/>
          <w:sz w:val="24"/>
          <w:u w:val="single"/>
        </w:rPr>
        <w:t>Nominative</w:t>
      </w:r>
      <w:proofErr w:type="spellEnd"/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3820"/>
        <w:gridCol w:w="6528"/>
      </w:tblGrid>
      <w:tr w:rsidR="007A23C2" w14:paraId="60DB135D" w14:textId="77777777" w:rsidTr="007A23C2">
        <w:tc>
          <w:tcPr>
            <w:tcW w:w="3820" w:type="dxa"/>
          </w:tcPr>
          <w:p w14:paraId="11EBE890" w14:textId="49645807" w:rsidR="007A23C2" w:rsidRPr="007A23C2" w:rsidRDefault="007A23C2" w:rsidP="0037425A">
            <w:pPr>
              <w:rPr>
                <w:b/>
                <w:szCs w:val="20"/>
              </w:rPr>
            </w:pPr>
            <w:r w:rsidRPr="007A23C2">
              <w:rPr>
                <w:b/>
                <w:szCs w:val="20"/>
              </w:rPr>
              <w:t>Klubb/Land</w:t>
            </w:r>
            <w:r w:rsidRPr="007A23C2">
              <w:rPr>
                <w:b/>
                <w:szCs w:val="20"/>
                <w:lang w:val="en-GB"/>
              </w:rPr>
              <w:t>/</w:t>
            </w:r>
            <w:proofErr w:type="spellStart"/>
            <w:r w:rsidRPr="007A23C2">
              <w:rPr>
                <w:b/>
                <w:szCs w:val="20"/>
                <w:lang w:val="en-GB"/>
              </w:rPr>
              <w:t>Clubb</w:t>
            </w:r>
            <w:proofErr w:type="spellEnd"/>
            <w:r w:rsidRPr="007A23C2">
              <w:rPr>
                <w:b/>
                <w:szCs w:val="20"/>
              </w:rPr>
              <w:t>/Land:</w:t>
            </w:r>
          </w:p>
        </w:tc>
        <w:tc>
          <w:tcPr>
            <w:tcW w:w="6528" w:type="dxa"/>
          </w:tcPr>
          <w:p w14:paraId="22458A65" w14:textId="77777777" w:rsidR="007A23C2" w:rsidRPr="007A23C2" w:rsidRDefault="007A23C2" w:rsidP="0037425A">
            <w:pPr>
              <w:rPr>
                <w:szCs w:val="20"/>
              </w:rPr>
            </w:pPr>
          </w:p>
        </w:tc>
      </w:tr>
      <w:tr w:rsidR="007A23C2" w14:paraId="55E399BF" w14:textId="77777777" w:rsidTr="007A23C2">
        <w:tc>
          <w:tcPr>
            <w:tcW w:w="3820" w:type="dxa"/>
          </w:tcPr>
          <w:p w14:paraId="67E64BF2" w14:textId="2991DC5C" w:rsidR="007A23C2" w:rsidRPr="007A23C2" w:rsidRDefault="007A23C2" w:rsidP="0037425A">
            <w:pPr>
              <w:rPr>
                <w:b/>
                <w:szCs w:val="20"/>
              </w:rPr>
            </w:pPr>
            <w:r w:rsidRPr="007A23C2">
              <w:rPr>
                <w:b/>
                <w:szCs w:val="20"/>
              </w:rPr>
              <w:t>Kontaktperson/</w:t>
            </w:r>
            <w:proofErr w:type="gramStart"/>
            <w:r w:rsidRPr="007A23C2">
              <w:rPr>
                <w:b/>
                <w:szCs w:val="20"/>
              </w:rPr>
              <w:t>Contact person</w:t>
            </w:r>
            <w:proofErr w:type="gramEnd"/>
            <w:r w:rsidRPr="007A23C2">
              <w:rPr>
                <w:b/>
                <w:szCs w:val="20"/>
              </w:rPr>
              <w:t>:</w:t>
            </w:r>
          </w:p>
        </w:tc>
        <w:tc>
          <w:tcPr>
            <w:tcW w:w="6528" w:type="dxa"/>
          </w:tcPr>
          <w:p w14:paraId="08FC660C" w14:textId="77777777" w:rsidR="007A23C2" w:rsidRPr="007A23C2" w:rsidRDefault="007A23C2" w:rsidP="0037425A">
            <w:pPr>
              <w:rPr>
                <w:szCs w:val="20"/>
              </w:rPr>
            </w:pPr>
          </w:p>
        </w:tc>
      </w:tr>
      <w:tr w:rsidR="007A23C2" w14:paraId="20D1F815" w14:textId="77777777" w:rsidTr="007A23C2">
        <w:tc>
          <w:tcPr>
            <w:tcW w:w="3820" w:type="dxa"/>
          </w:tcPr>
          <w:p w14:paraId="439BAC83" w14:textId="5BBF8AC4" w:rsidR="007A23C2" w:rsidRPr="007A23C2" w:rsidRDefault="007A23C2" w:rsidP="0037425A">
            <w:pPr>
              <w:rPr>
                <w:b/>
                <w:szCs w:val="20"/>
              </w:rPr>
            </w:pPr>
            <w:r w:rsidRPr="007A23C2">
              <w:rPr>
                <w:b/>
                <w:szCs w:val="20"/>
              </w:rPr>
              <w:t>E-mail:</w:t>
            </w:r>
          </w:p>
        </w:tc>
        <w:tc>
          <w:tcPr>
            <w:tcW w:w="6528" w:type="dxa"/>
          </w:tcPr>
          <w:p w14:paraId="46360105" w14:textId="77777777" w:rsidR="007A23C2" w:rsidRPr="007A23C2" w:rsidRDefault="007A23C2" w:rsidP="0037425A">
            <w:pPr>
              <w:rPr>
                <w:szCs w:val="20"/>
              </w:rPr>
            </w:pPr>
          </w:p>
        </w:tc>
      </w:tr>
      <w:tr w:rsidR="007A23C2" w14:paraId="4CEC41DD" w14:textId="77777777" w:rsidTr="007A23C2">
        <w:tc>
          <w:tcPr>
            <w:tcW w:w="3820" w:type="dxa"/>
          </w:tcPr>
          <w:p w14:paraId="1C5B1AB5" w14:textId="5E3B56C5" w:rsidR="007A23C2" w:rsidRPr="007A23C2" w:rsidRDefault="007A23C2" w:rsidP="0037425A">
            <w:pPr>
              <w:rPr>
                <w:b/>
                <w:szCs w:val="20"/>
              </w:rPr>
            </w:pPr>
            <w:r w:rsidRPr="007A23C2">
              <w:rPr>
                <w:b/>
                <w:szCs w:val="20"/>
              </w:rPr>
              <w:t>Telefonnummer/</w:t>
            </w:r>
            <w:r w:rsidRPr="007A23C2">
              <w:rPr>
                <w:b/>
                <w:szCs w:val="20"/>
                <w:lang w:val="en-GB"/>
              </w:rPr>
              <w:t>Telephone number</w:t>
            </w:r>
            <w:r w:rsidRPr="007A23C2">
              <w:rPr>
                <w:b/>
                <w:szCs w:val="20"/>
              </w:rPr>
              <w:t>:</w:t>
            </w:r>
          </w:p>
        </w:tc>
        <w:tc>
          <w:tcPr>
            <w:tcW w:w="6528" w:type="dxa"/>
          </w:tcPr>
          <w:p w14:paraId="6E1C40BB" w14:textId="77777777" w:rsidR="007A23C2" w:rsidRPr="007A23C2" w:rsidRDefault="007A23C2" w:rsidP="0037425A">
            <w:pPr>
              <w:rPr>
                <w:szCs w:val="20"/>
              </w:rPr>
            </w:pPr>
          </w:p>
        </w:tc>
      </w:tr>
    </w:tbl>
    <w:p w14:paraId="1EA7A5E9" w14:textId="77777777" w:rsidR="007A23C2" w:rsidRDefault="007A23C2" w:rsidP="007A23C2">
      <w:pPr>
        <w:rPr>
          <w:sz w:val="24"/>
        </w:rPr>
      </w:pP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2253"/>
        <w:gridCol w:w="1414"/>
        <w:gridCol w:w="2865"/>
        <w:gridCol w:w="1336"/>
        <w:gridCol w:w="2480"/>
      </w:tblGrid>
      <w:tr w:rsidR="007A23C2" w:rsidRPr="00665ACD" w14:paraId="00DBF71F" w14:textId="77777777" w:rsidTr="007A23C2">
        <w:trPr>
          <w:trHeight w:val="362"/>
        </w:trPr>
        <w:tc>
          <w:tcPr>
            <w:tcW w:w="2253" w:type="dxa"/>
          </w:tcPr>
          <w:p w14:paraId="2094A155" w14:textId="77777777" w:rsidR="007A23C2" w:rsidRPr="00665ACD" w:rsidRDefault="007A23C2" w:rsidP="0037425A">
            <w:pPr>
              <w:rPr>
                <w:b/>
                <w:sz w:val="24"/>
                <w:szCs w:val="24"/>
              </w:rPr>
            </w:pPr>
            <w:r w:rsidRPr="00665ACD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 w:rsidRPr="00665A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4" w:type="dxa"/>
          </w:tcPr>
          <w:p w14:paraId="00FDEA83" w14:textId="77777777" w:rsidR="007A23C2" w:rsidRPr="00665ACD" w:rsidRDefault="007A23C2" w:rsidP="0037425A">
            <w:pPr>
              <w:rPr>
                <w:b/>
                <w:sz w:val="24"/>
                <w:szCs w:val="24"/>
              </w:rPr>
            </w:pPr>
            <w:r w:rsidRPr="00665ACD">
              <w:rPr>
                <w:b/>
                <w:sz w:val="24"/>
                <w:szCs w:val="24"/>
              </w:rPr>
              <w:t>Ålder</w:t>
            </w:r>
            <w:r>
              <w:rPr>
                <w:b/>
                <w:sz w:val="24"/>
                <w:szCs w:val="24"/>
              </w:rPr>
              <w:t>/Age</w:t>
            </w:r>
            <w:r w:rsidRPr="00665A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65" w:type="dxa"/>
          </w:tcPr>
          <w:p w14:paraId="281A52A6" w14:textId="77777777" w:rsidR="007A23C2" w:rsidRPr="00665ACD" w:rsidRDefault="007A23C2" w:rsidP="0037425A">
            <w:pPr>
              <w:rPr>
                <w:b/>
                <w:sz w:val="24"/>
                <w:szCs w:val="24"/>
              </w:rPr>
            </w:pPr>
            <w:r w:rsidRPr="00665ACD">
              <w:rPr>
                <w:b/>
                <w:sz w:val="24"/>
                <w:szCs w:val="24"/>
              </w:rPr>
              <w:t>Tränare/Gymnast/övrigt</w:t>
            </w:r>
          </w:p>
        </w:tc>
        <w:tc>
          <w:tcPr>
            <w:tcW w:w="1336" w:type="dxa"/>
          </w:tcPr>
          <w:p w14:paraId="14E1607B" w14:textId="77777777" w:rsidR="007A23C2" w:rsidRPr="00665ACD" w:rsidRDefault="007A23C2" w:rsidP="00374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</w:t>
            </w:r>
          </w:p>
        </w:tc>
        <w:tc>
          <w:tcPr>
            <w:tcW w:w="2480" w:type="dxa"/>
          </w:tcPr>
          <w:p w14:paraId="253F1A2D" w14:textId="77777777" w:rsidR="007A23C2" w:rsidRPr="00665ACD" w:rsidRDefault="007A23C2" w:rsidP="0037425A">
            <w:pPr>
              <w:rPr>
                <w:b/>
                <w:sz w:val="24"/>
                <w:szCs w:val="24"/>
              </w:rPr>
            </w:pPr>
            <w:r w:rsidRPr="00665ACD">
              <w:rPr>
                <w:b/>
                <w:sz w:val="24"/>
                <w:szCs w:val="24"/>
              </w:rPr>
              <w:t>Allergier</w:t>
            </w:r>
          </w:p>
        </w:tc>
      </w:tr>
      <w:tr w:rsidR="007A23C2" w:rsidRPr="00665ACD" w14:paraId="72A816BF" w14:textId="77777777" w:rsidTr="007A23C2">
        <w:trPr>
          <w:trHeight w:val="263"/>
        </w:trPr>
        <w:tc>
          <w:tcPr>
            <w:tcW w:w="2253" w:type="dxa"/>
          </w:tcPr>
          <w:p w14:paraId="11A4160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5EEDB763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60A13E6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4E510A0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02BB9DF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036CF60D" w14:textId="77777777" w:rsidTr="007A23C2">
        <w:tc>
          <w:tcPr>
            <w:tcW w:w="2253" w:type="dxa"/>
          </w:tcPr>
          <w:p w14:paraId="357D8D8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CAC6E3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6E0CB720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78DA3896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66B9DD5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17FA0F3F" w14:textId="77777777" w:rsidTr="007A23C2">
        <w:tc>
          <w:tcPr>
            <w:tcW w:w="2253" w:type="dxa"/>
          </w:tcPr>
          <w:p w14:paraId="062800F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47BA4FC3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5192B69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0474AFE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0B8C147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02DAEF49" w14:textId="77777777" w:rsidTr="007A23C2">
        <w:tc>
          <w:tcPr>
            <w:tcW w:w="2253" w:type="dxa"/>
          </w:tcPr>
          <w:p w14:paraId="6F279A9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5D6236E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1BE0D74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1BAF310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2AF7E36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053B2E2A" w14:textId="77777777" w:rsidTr="007A23C2">
        <w:tc>
          <w:tcPr>
            <w:tcW w:w="2253" w:type="dxa"/>
          </w:tcPr>
          <w:p w14:paraId="241A7E5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76D99A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32ABDE61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067EF2C1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4F337C7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6B68DA3F" w14:textId="77777777" w:rsidTr="007A23C2">
        <w:tc>
          <w:tcPr>
            <w:tcW w:w="2253" w:type="dxa"/>
          </w:tcPr>
          <w:p w14:paraId="4A66AC91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5FF71010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24302A6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66D77D2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73E9CCF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4BD96137" w14:textId="77777777" w:rsidTr="007A23C2">
        <w:tc>
          <w:tcPr>
            <w:tcW w:w="2253" w:type="dxa"/>
          </w:tcPr>
          <w:p w14:paraId="30899DD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A79442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09388076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57A4DEB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6B0221D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2990F445" w14:textId="77777777" w:rsidTr="007A23C2">
        <w:tc>
          <w:tcPr>
            <w:tcW w:w="2253" w:type="dxa"/>
          </w:tcPr>
          <w:p w14:paraId="6D735DA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7DDCFEB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2223FED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59F4EBB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2403318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37A67871" w14:textId="77777777" w:rsidTr="007A23C2">
        <w:tc>
          <w:tcPr>
            <w:tcW w:w="2253" w:type="dxa"/>
          </w:tcPr>
          <w:p w14:paraId="38F7D32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166D7CE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015E7B8D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0B66F7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11DF1E9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7C1A787F" w14:textId="77777777" w:rsidTr="007A23C2">
        <w:tc>
          <w:tcPr>
            <w:tcW w:w="2253" w:type="dxa"/>
          </w:tcPr>
          <w:p w14:paraId="08674B80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7DC8316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041B6C2C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B11994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5D32ACC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6404B820" w14:textId="77777777" w:rsidTr="007A23C2">
        <w:tc>
          <w:tcPr>
            <w:tcW w:w="2253" w:type="dxa"/>
          </w:tcPr>
          <w:p w14:paraId="1E8DA12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3A6C9A01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735CF8B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50BE9B4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3B59184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504DA259" w14:textId="77777777" w:rsidTr="007A23C2">
        <w:tc>
          <w:tcPr>
            <w:tcW w:w="2253" w:type="dxa"/>
          </w:tcPr>
          <w:p w14:paraId="2418922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5DAB6C35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1463142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38081EE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2A95CFB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461C0631" w14:textId="77777777" w:rsidTr="007A23C2">
        <w:tc>
          <w:tcPr>
            <w:tcW w:w="2253" w:type="dxa"/>
          </w:tcPr>
          <w:p w14:paraId="4D5A237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16109FF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16D4D47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7DE7B2F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3CCAAB5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6DD36D19" w14:textId="77777777" w:rsidTr="007A23C2">
        <w:tc>
          <w:tcPr>
            <w:tcW w:w="2253" w:type="dxa"/>
          </w:tcPr>
          <w:p w14:paraId="3C265A9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66F50E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178001F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4D83C3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168B01D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3B723889" w14:textId="77777777" w:rsidTr="007A23C2">
        <w:tc>
          <w:tcPr>
            <w:tcW w:w="2253" w:type="dxa"/>
          </w:tcPr>
          <w:p w14:paraId="630D54E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117F602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5E98E5D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AB6B7AF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3EB1861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6CA797A2" w14:textId="77777777" w:rsidTr="007A23C2">
        <w:tc>
          <w:tcPr>
            <w:tcW w:w="2253" w:type="dxa"/>
          </w:tcPr>
          <w:p w14:paraId="27EFB63D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322F0D2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5218D74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1E07A286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25F2BF7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7B24FF90" w14:textId="77777777" w:rsidTr="007A23C2">
        <w:tc>
          <w:tcPr>
            <w:tcW w:w="2253" w:type="dxa"/>
          </w:tcPr>
          <w:p w14:paraId="7471218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332025A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7351BAB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1748454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0E05449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1F83EDD9" w14:textId="77777777" w:rsidTr="007A23C2">
        <w:tc>
          <w:tcPr>
            <w:tcW w:w="2253" w:type="dxa"/>
          </w:tcPr>
          <w:p w14:paraId="556D25A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574B737A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049A056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23CE4AD0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3C18D3D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22E8A4ED" w14:textId="77777777" w:rsidTr="007A23C2">
        <w:tc>
          <w:tcPr>
            <w:tcW w:w="2253" w:type="dxa"/>
          </w:tcPr>
          <w:p w14:paraId="2348524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88973B1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3C28177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69199CC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16A068F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2C10E1E5" w14:textId="77777777" w:rsidTr="007A23C2">
        <w:tc>
          <w:tcPr>
            <w:tcW w:w="2253" w:type="dxa"/>
          </w:tcPr>
          <w:p w14:paraId="520BEAF8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2E4201E3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354F3A7B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3B83526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37FE265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  <w:tr w:rsidR="007A23C2" w:rsidRPr="00665ACD" w14:paraId="1B6FB068" w14:textId="77777777" w:rsidTr="007A23C2">
        <w:trPr>
          <w:trHeight w:val="70"/>
        </w:trPr>
        <w:tc>
          <w:tcPr>
            <w:tcW w:w="2253" w:type="dxa"/>
          </w:tcPr>
          <w:p w14:paraId="1EB6DA52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14:paraId="67E2443E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</w:tcPr>
          <w:p w14:paraId="6E60F129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1336" w:type="dxa"/>
          </w:tcPr>
          <w:p w14:paraId="1810AEA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</w:tcPr>
          <w:p w14:paraId="530900C7" w14:textId="77777777" w:rsidR="007A23C2" w:rsidRPr="007A23C2" w:rsidRDefault="007A23C2" w:rsidP="0037425A">
            <w:pPr>
              <w:rPr>
                <w:sz w:val="14"/>
                <w:szCs w:val="14"/>
              </w:rPr>
            </w:pPr>
          </w:p>
        </w:tc>
      </w:tr>
    </w:tbl>
    <w:p w14:paraId="26CF3EA7" w14:textId="32830430" w:rsidR="007A23C2" w:rsidRPr="007A23C2" w:rsidRDefault="007A23C2" w:rsidP="007A23C2">
      <w:pPr>
        <w:rPr>
          <w:b/>
          <w:sz w:val="22"/>
          <w:szCs w:val="22"/>
        </w:rPr>
      </w:pPr>
      <w:r w:rsidRPr="007A23C2">
        <w:rPr>
          <w:rFonts w:ascii="Tahoma" w:eastAsiaTheme="majorEastAsia" w:hAnsi="Tahoma" w:cstheme="majorBidi"/>
          <w:b/>
          <w:noProof/>
          <w:color w:val="0069A7" w:themeColor="text2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57635DA" wp14:editId="2599FD0C">
            <wp:simplePos x="0" y="0"/>
            <wp:positionH relativeFrom="margin">
              <wp:posOffset>-326390</wp:posOffset>
            </wp:positionH>
            <wp:positionV relativeFrom="bottomMargin">
              <wp:align>top</wp:align>
            </wp:positionV>
            <wp:extent cx="1826260" cy="40767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3C2">
        <w:rPr>
          <w:sz w:val="22"/>
          <w:szCs w:val="22"/>
        </w:rPr>
        <w:t>Skicka in anmälan till/</w:t>
      </w:r>
      <w:proofErr w:type="spellStart"/>
      <w:r w:rsidRPr="007A23C2">
        <w:rPr>
          <w:sz w:val="22"/>
          <w:szCs w:val="22"/>
        </w:rPr>
        <w:t>Send</w:t>
      </w:r>
      <w:proofErr w:type="spellEnd"/>
      <w:r w:rsidRPr="007A23C2">
        <w:rPr>
          <w:sz w:val="22"/>
          <w:szCs w:val="22"/>
        </w:rPr>
        <w:t xml:space="preserve"> to: </w:t>
      </w:r>
      <w:hyperlink r:id="rId12" w:history="1">
        <w:r w:rsidRPr="007A23C2">
          <w:rPr>
            <w:rStyle w:val="Hyperlnk"/>
            <w:sz w:val="22"/>
            <w:szCs w:val="22"/>
          </w:rPr>
          <w:t>eddie.olsson@gymnastik.se</w:t>
        </w:r>
      </w:hyperlink>
      <w:r w:rsidRPr="007A23C2">
        <w:rPr>
          <w:sz w:val="22"/>
          <w:szCs w:val="22"/>
        </w:rPr>
        <w:t xml:space="preserve">, </w:t>
      </w:r>
      <w:r w:rsidRPr="007A23C2">
        <w:rPr>
          <w:b/>
          <w:sz w:val="22"/>
          <w:szCs w:val="22"/>
        </w:rPr>
        <w:t>senast den 20</w:t>
      </w:r>
      <w:r w:rsidRPr="007A23C2">
        <w:rPr>
          <w:b/>
          <w:sz w:val="22"/>
          <w:szCs w:val="22"/>
        </w:rPr>
        <w:t xml:space="preserve">/6 2023 </w:t>
      </w:r>
      <w:r>
        <w:rPr>
          <w:b/>
          <w:sz w:val="22"/>
          <w:szCs w:val="22"/>
        </w:rPr>
        <w:br/>
      </w:r>
    </w:p>
    <w:p w14:paraId="51DA03D2" w14:textId="77777777" w:rsidR="007A23C2" w:rsidRPr="00262C13" w:rsidRDefault="007A23C2" w:rsidP="007A23C2">
      <w:pPr>
        <w:rPr>
          <w:sz w:val="24"/>
          <w:u w:val="single"/>
        </w:rPr>
      </w:pP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17890" wp14:editId="060B0E06">
                <wp:simplePos x="0" y="0"/>
                <wp:positionH relativeFrom="column">
                  <wp:posOffset>3919855</wp:posOffset>
                </wp:positionH>
                <wp:positionV relativeFrom="paragraph">
                  <wp:posOffset>191770</wp:posOffset>
                </wp:positionV>
                <wp:extent cx="1352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1BC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5.1pt" to="41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emgEAAJQDAAAOAAAAZHJzL2Uyb0RvYy54bWysU9uO0zAQfUfiHyy/06RF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" strokecolor="#fecc00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5AA42" wp14:editId="4D019B04">
                <wp:simplePos x="0" y="0"/>
                <wp:positionH relativeFrom="column">
                  <wp:posOffset>852805</wp:posOffset>
                </wp:positionH>
                <wp:positionV relativeFrom="paragraph">
                  <wp:posOffset>182245</wp:posOffset>
                </wp:positionV>
                <wp:extent cx="1352550" cy="0"/>
                <wp:effectExtent l="0" t="0" r="19050" b="19050"/>
                <wp:wrapNone/>
                <wp:docPr id="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5F1D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4.35pt" to="1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emgEAAJQDAAAOAAAAZHJzL2Uyb0RvYy54bWysU9uO0zAQfUfiHyy/06RF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" strokecolor="#fecc00 [3204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Datum/Date:    </w:t>
      </w:r>
      <w:r>
        <w:rPr>
          <w:b/>
          <w:sz w:val="24"/>
        </w:rPr>
        <w:tab/>
        <w:t xml:space="preserve">                      Underskrift/</w:t>
      </w:r>
      <w:proofErr w:type="spellStart"/>
      <w:r w:rsidRPr="004E7FFD">
        <w:rPr>
          <w:b/>
          <w:sz w:val="24"/>
        </w:rPr>
        <w:t>signature</w:t>
      </w:r>
      <w:proofErr w:type="spellEnd"/>
      <w:r>
        <w:rPr>
          <w:b/>
          <w:sz w:val="24"/>
        </w:rPr>
        <w:t>:</w:t>
      </w:r>
      <w:r w:rsidRPr="00262C13">
        <w:rPr>
          <w:b/>
          <w:noProof/>
          <w:sz w:val="24"/>
          <w:lang w:eastAsia="sv-SE"/>
        </w:rPr>
        <w:t xml:space="preserve"> </w:t>
      </w:r>
    </w:p>
    <w:sectPr w:rsidR="007A23C2" w:rsidRPr="00262C13" w:rsidSect="00BF42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42F3" w14:textId="77777777" w:rsidR="00060AA2" w:rsidRDefault="00060AA2" w:rsidP="004B72AB">
      <w:r>
        <w:separator/>
      </w:r>
    </w:p>
  </w:endnote>
  <w:endnote w:type="continuationSeparator" w:id="0">
    <w:p w14:paraId="6A244AAC" w14:textId="77777777" w:rsidR="00060AA2" w:rsidRDefault="00060AA2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467ECECE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9D086BC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ED5734C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DB4F77C" w14:textId="13379B26" w:rsidR="004B72AB" w:rsidRDefault="00CB6E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CF07DD" wp14:editId="488C8216">
          <wp:simplePos x="0" y="0"/>
          <wp:positionH relativeFrom="margin">
            <wp:align>left</wp:align>
          </wp:positionH>
          <wp:positionV relativeFrom="margin">
            <wp:posOffset>9143365</wp:posOffset>
          </wp:positionV>
          <wp:extent cx="3126740" cy="2362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4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B26" w14:textId="77777777" w:rsidR="00CB6E9D" w:rsidRDefault="00CB6E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BAE" w14:textId="77777777" w:rsidR="00060AA2" w:rsidRPr="00760C0A" w:rsidRDefault="00060AA2" w:rsidP="00760C0A">
      <w:pPr>
        <w:pStyle w:val="Fotnotstext"/>
      </w:pPr>
      <w:r w:rsidRPr="00760C0A">
        <w:separator/>
      </w:r>
    </w:p>
  </w:footnote>
  <w:footnote w:type="continuationSeparator" w:id="0">
    <w:p w14:paraId="286D1010" w14:textId="77777777" w:rsidR="00060AA2" w:rsidRDefault="00060AA2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AE4" w14:textId="77777777" w:rsidR="00CB6E9D" w:rsidRDefault="00CB6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E21" w14:textId="77777777" w:rsidR="00CB6E9D" w:rsidRDefault="00CB6E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2E0" w14:textId="77777777" w:rsidR="00CB6E9D" w:rsidRDefault="00CB6E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86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01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48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A6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7EC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2E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82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48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5"/>
  </w:num>
  <w:num w:numId="2" w16cid:durableId="636570995">
    <w:abstractNumId w:val="10"/>
  </w:num>
  <w:num w:numId="3" w16cid:durableId="830097284">
    <w:abstractNumId w:val="17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4"/>
  </w:num>
  <w:num w:numId="16" w16cid:durableId="1625772129">
    <w:abstractNumId w:val="16"/>
  </w:num>
  <w:num w:numId="17" w16cid:durableId="1947345516">
    <w:abstractNumId w:val="11"/>
  </w:num>
  <w:num w:numId="18" w16cid:durableId="234584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85"/>
    <w:rsid w:val="00016E5C"/>
    <w:rsid w:val="00040FF7"/>
    <w:rsid w:val="000429D6"/>
    <w:rsid w:val="00042C02"/>
    <w:rsid w:val="00060AA2"/>
    <w:rsid w:val="000D343C"/>
    <w:rsid w:val="00116E0D"/>
    <w:rsid w:val="00172B25"/>
    <w:rsid w:val="001855FA"/>
    <w:rsid w:val="001F2F65"/>
    <w:rsid w:val="00205089"/>
    <w:rsid w:val="0020517A"/>
    <w:rsid w:val="00242A8D"/>
    <w:rsid w:val="002A3B2A"/>
    <w:rsid w:val="002E27F0"/>
    <w:rsid w:val="002F5FD7"/>
    <w:rsid w:val="003E4A68"/>
    <w:rsid w:val="003F7B6F"/>
    <w:rsid w:val="004042FD"/>
    <w:rsid w:val="00417D20"/>
    <w:rsid w:val="004B1A35"/>
    <w:rsid w:val="004B72AB"/>
    <w:rsid w:val="004C0450"/>
    <w:rsid w:val="004F64E3"/>
    <w:rsid w:val="005356E0"/>
    <w:rsid w:val="00561169"/>
    <w:rsid w:val="00566A97"/>
    <w:rsid w:val="00597A10"/>
    <w:rsid w:val="005A0DF2"/>
    <w:rsid w:val="005A2DCC"/>
    <w:rsid w:val="005B7E14"/>
    <w:rsid w:val="005C0FD2"/>
    <w:rsid w:val="00643543"/>
    <w:rsid w:val="0064647A"/>
    <w:rsid w:val="006C7470"/>
    <w:rsid w:val="006D465B"/>
    <w:rsid w:val="00752B4A"/>
    <w:rsid w:val="00760C0A"/>
    <w:rsid w:val="00767BB6"/>
    <w:rsid w:val="007A23C2"/>
    <w:rsid w:val="007C1AF5"/>
    <w:rsid w:val="007D5E56"/>
    <w:rsid w:val="008071D3"/>
    <w:rsid w:val="0083785C"/>
    <w:rsid w:val="00892225"/>
    <w:rsid w:val="008B3C44"/>
    <w:rsid w:val="008F05F3"/>
    <w:rsid w:val="008F572D"/>
    <w:rsid w:val="00902EEE"/>
    <w:rsid w:val="00936427"/>
    <w:rsid w:val="0095772D"/>
    <w:rsid w:val="009836CF"/>
    <w:rsid w:val="00993DAE"/>
    <w:rsid w:val="0099403D"/>
    <w:rsid w:val="009A02A3"/>
    <w:rsid w:val="009C5ED4"/>
    <w:rsid w:val="009D3E3D"/>
    <w:rsid w:val="009F3880"/>
    <w:rsid w:val="00A27D5A"/>
    <w:rsid w:val="00A35630"/>
    <w:rsid w:val="00A37DCB"/>
    <w:rsid w:val="00A56834"/>
    <w:rsid w:val="00A8670B"/>
    <w:rsid w:val="00AC5B33"/>
    <w:rsid w:val="00B10B6A"/>
    <w:rsid w:val="00B20F85"/>
    <w:rsid w:val="00B37305"/>
    <w:rsid w:val="00B56AE2"/>
    <w:rsid w:val="00B803B5"/>
    <w:rsid w:val="00B84FCA"/>
    <w:rsid w:val="00BB5192"/>
    <w:rsid w:val="00BC40BF"/>
    <w:rsid w:val="00BF4253"/>
    <w:rsid w:val="00C04FCB"/>
    <w:rsid w:val="00C304DC"/>
    <w:rsid w:val="00C74551"/>
    <w:rsid w:val="00C76AE0"/>
    <w:rsid w:val="00C8187F"/>
    <w:rsid w:val="00CB6E9D"/>
    <w:rsid w:val="00CD6861"/>
    <w:rsid w:val="00D119F4"/>
    <w:rsid w:val="00D27872"/>
    <w:rsid w:val="00D40ECB"/>
    <w:rsid w:val="00D77373"/>
    <w:rsid w:val="00D95C7F"/>
    <w:rsid w:val="00DA39A6"/>
    <w:rsid w:val="00DB440F"/>
    <w:rsid w:val="00DE2689"/>
    <w:rsid w:val="00DF065A"/>
    <w:rsid w:val="00E03FFC"/>
    <w:rsid w:val="00E53AC3"/>
    <w:rsid w:val="00E66E9A"/>
    <w:rsid w:val="00F130B7"/>
    <w:rsid w:val="00F163C7"/>
    <w:rsid w:val="00F3215A"/>
    <w:rsid w:val="00F502A1"/>
    <w:rsid w:val="00F913A4"/>
    <w:rsid w:val="00FA2D7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0CD5"/>
  <w15:chartTrackingRefBased/>
  <w15:docId w15:val="{C04D0D3A-8228-48A5-B137-9759654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3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7A23C2"/>
    <w:pPr>
      <w:spacing w:line="800" w:lineRule="exact"/>
      <w:jc w:val="center"/>
    </w:pPr>
    <w:rPr>
      <w:sz w:val="48"/>
      <w:szCs w:val="48"/>
    </w:r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Tabellrutnt">
    <w:name w:val="Table Grid"/>
    <w:basedOn w:val="Normaltabell"/>
    <w:uiPriority w:val="59"/>
    <w:rsid w:val="007A23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A2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die.olsson@gymnastik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\Downloads\SG_GF_Wordmall%20(2)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121CFE082B34580F7A0C59AA34CEF" ma:contentTypeVersion="13" ma:contentTypeDescription="Skapa ett nytt dokument." ma:contentTypeScope="" ma:versionID="a375657bb63fa2a8d3fb43d0530ff901">
  <xsd:schema xmlns:xsd="http://www.w3.org/2001/XMLSchema" xmlns:xs="http://www.w3.org/2001/XMLSchema" xmlns:p="http://schemas.microsoft.com/office/2006/metadata/properties" xmlns:ns2="6a7ad4c5-76fb-44b8-b299-629463c72ad4" xmlns:ns3="0038037c-f8b3-42de-824e-30521c2b2ca6" targetNamespace="http://schemas.microsoft.com/office/2006/metadata/properties" ma:root="true" ma:fieldsID="92ec1fbba6d1952ec463a6c3935ffee3" ns2:_="" ns3:_="">
    <xsd:import namespace="6a7ad4c5-76fb-44b8-b299-629463c72ad4"/>
    <xsd:import namespace="0038037c-f8b3-42de-824e-30521c2b2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ad4c5-76fb-44b8-b299-629463c7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037c-f8b3-42de-824e-30521c2b2c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8377954-296f-4323-a92e-ad9074608fbd}" ma:internalName="TaxCatchAll" ma:showField="CatchAllData" ma:web="0038037c-f8b3-42de-824e-30521c2b2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38037c-f8b3-42de-824e-30521c2b2ca6" xsi:nil="true"/>
    <lcf76f155ced4ddcb4097134ff3c332f xmlns="6a7ad4c5-76fb-44b8-b299-629463c72a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E29CD-3C88-49EA-AE54-0F27F12F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3DE05-8459-4C2F-AEE3-3C18F03E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ad4c5-76fb-44b8-b299-629463c72ad4"/>
    <ds:schemaRef ds:uri="0038037c-f8b3-42de-824e-30521c2b2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5CAE4-71F0-4578-8EA2-950A5E9D0EC5}">
  <ds:schemaRefs>
    <ds:schemaRef ds:uri="http://schemas.microsoft.com/office/2006/metadata/properties"/>
    <ds:schemaRef ds:uri="http://schemas.microsoft.com/office/infopath/2007/PartnerControls"/>
    <ds:schemaRef ds:uri="0038037c-f8b3-42de-824e-30521c2b2ca6"/>
    <ds:schemaRef ds:uri="6a7ad4c5-76fb-44b8-b299-629463c72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 (2).dotx</Template>
  <TotalTime>22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 Attermalm (Gymnastik region syd)</cp:lastModifiedBy>
  <cp:revision>3</cp:revision>
  <dcterms:created xsi:type="dcterms:W3CDTF">2023-05-07T13:19:00Z</dcterms:created>
  <dcterms:modified xsi:type="dcterms:W3CDTF">2023-05-07T13:44:00Z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0x0101005A5121CFE082B34580F7A0C59AA34CEF</vt:lpwstr>
  </property>
</Properties>
</file>